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A70" w:rsidRPr="00735AD6" w:rsidRDefault="00026A70"/>
    <w:tbl>
      <w:tblPr>
        <w:tblpPr w:leftFromText="187" w:rightFromText="187" w:vertAnchor="page" w:horzAnchor="margin" w:tblpXSpec="center" w:tblpY="1621"/>
        <w:tblW w:w="3000" w:type="pct"/>
        <w:tblLook w:val="04A0" w:firstRow="1" w:lastRow="0" w:firstColumn="1" w:lastColumn="0" w:noHBand="0" w:noVBand="1"/>
      </w:tblPr>
      <w:tblGrid>
        <w:gridCol w:w="6277"/>
      </w:tblGrid>
      <w:tr w:rsidR="00735AD6" w:rsidRPr="00735AD6" w:rsidTr="00AF3ED7">
        <w:trPr>
          <w:trHeight w:val="3261"/>
        </w:trPr>
        <w:tc>
          <w:tcPr>
            <w:tcW w:w="6277" w:type="dxa"/>
            <w:vAlign w:val="bottom"/>
          </w:tcPr>
          <w:p w:rsidR="00AF3ED7" w:rsidRPr="00735AD6" w:rsidRDefault="003136EF" w:rsidP="00AF3ED7">
            <w:pPr>
              <w:pStyle w:val="NoSpacing"/>
              <w:jc w:val="center"/>
              <w:rPr>
                <w:rFonts w:asciiTheme="majorHAnsi" w:eastAsiaTheme="majorEastAsia" w:hAnsiTheme="majorHAnsi" w:cstheme="majorBidi"/>
                <w:b/>
                <w:bCs/>
                <w:sz w:val="48"/>
                <w:szCs w:val="48"/>
              </w:rPr>
            </w:pPr>
            <w:sdt>
              <w:sdtPr>
                <w:rPr>
                  <w:rFonts w:asciiTheme="majorHAnsi" w:eastAsiaTheme="majorEastAsia" w:hAnsiTheme="majorHAnsi" w:cstheme="majorBidi"/>
                  <w:b/>
                  <w:bCs/>
                  <w:sz w:val="40"/>
                  <w:szCs w:val="40"/>
                  <w14:textOutline w14:w="5270" w14:cap="flat" w14:cmpd="sng" w14:algn="ctr">
                    <w14:solidFill>
                      <w14:srgbClr w14:val="7D7D7D">
                        <w14:tint w14:val="100000"/>
                        <w14:shade w14:val="100000"/>
                        <w14:satMod w14:val="110000"/>
                      </w14:srgbClr>
                    </w14:solidFill>
                    <w14:prstDash w14:val="solid"/>
                    <w14:round/>
                  </w14:textOutline>
                </w:rPr>
                <w:alias w:val="Title"/>
                <w:id w:val="703864190"/>
                <w:dataBinding w:prefixMappings="xmlns:ns0='http://schemas.openxmlformats.org/package/2006/metadata/core-properties' xmlns:ns1='http://purl.org/dc/elements/1.1/'" w:xpath="/ns0:coreProperties[1]/ns1:title[1]" w:storeItemID="{6C3C8BC8-F283-45AE-878A-BAB7291924A1}"/>
                <w:text/>
              </w:sdtPr>
              <w:sdtEndPr/>
              <w:sdtContent>
                <w:r w:rsidR="00AF3ED7" w:rsidRPr="00735AD6">
                  <w:rPr>
                    <w:rFonts w:asciiTheme="majorHAnsi" w:eastAsiaTheme="majorEastAsia" w:hAnsiTheme="majorHAnsi" w:cstheme="majorBidi"/>
                    <w:b/>
                    <w:bCs/>
                    <w:sz w:val="40"/>
                    <w:szCs w:val="40"/>
                    <w14:textOutline w14:w="5270" w14:cap="flat" w14:cmpd="sng" w14:algn="ctr">
                      <w14:solidFill>
                        <w14:srgbClr w14:val="7D7D7D">
                          <w14:tint w14:val="100000"/>
                          <w14:shade w14:val="100000"/>
                          <w14:satMod w14:val="110000"/>
                        </w14:srgbClr>
                      </w14:solidFill>
                      <w14:prstDash w14:val="solid"/>
                      <w14:round/>
                    </w14:textOutline>
                  </w:rPr>
                  <w:t>ИЗВЕШТАЈ ОД ФИНАНСИСКИ КОНТРОЛИ НА ЈАВНИ ЗДРАВСТВ</w:t>
                </w:r>
                <w:r w:rsidR="00351139" w:rsidRPr="00735AD6">
                  <w:rPr>
                    <w:rFonts w:asciiTheme="majorHAnsi" w:eastAsiaTheme="majorEastAsia" w:hAnsiTheme="majorHAnsi" w:cstheme="majorBidi"/>
                    <w:b/>
                    <w:bCs/>
                    <w:sz w:val="40"/>
                    <w:szCs w:val="40"/>
                    <w14:textOutline w14:w="5270" w14:cap="flat" w14:cmpd="sng" w14:algn="ctr">
                      <w14:solidFill>
                        <w14:srgbClr w14:val="7D7D7D">
                          <w14:tint w14:val="100000"/>
                          <w14:shade w14:val="100000"/>
                          <w14:satMod w14:val="110000"/>
                        </w14:srgbClr>
                      </w14:solidFill>
                      <w14:prstDash w14:val="solid"/>
                      <w14:round/>
                    </w14:textOutline>
                  </w:rPr>
                  <w:t>ЕНИ УСТА</w:t>
                </w:r>
                <w:r w:rsidR="00957FDE" w:rsidRPr="00735AD6">
                  <w:rPr>
                    <w:rFonts w:asciiTheme="majorHAnsi" w:eastAsiaTheme="majorEastAsia" w:hAnsiTheme="majorHAnsi" w:cstheme="majorBidi"/>
                    <w:b/>
                    <w:bCs/>
                    <w:sz w:val="40"/>
                    <w:szCs w:val="40"/>
                    <w14:textOutline w14:w="5270" w14:cap="flat" w14:cmpd="sng" w14:algn="ctr">
                      <w14:solidFill>
                        <w14:srgbClr w14:val="7D7D7D">
                          <w14:tint w14:val="100000"/>
                          <w14:shade w14:val="100000"/>
                          <w14:satMod w14:val="110000"/>
                        </w14:srgbClr>
                      </w14:solidFill>
                      <w14:prstDash w14:val="solid"/>
                      <w14:round/>
                    </w14:textOutline>
                  </w:rPr>
                  <w:t>НОВИ ЗА ПЕРИОД 01.01.-30.06.2017</w:t>
                </w:r>
              </w:sdtContent>
            </w:sdt>
          </w:p>
          <w:p w:rsidR="00AF3ED7" w:rsidRPr="00735AD6" w:rsidRDefault="00AF3ED7" w:rsidP="00AF3ED7">
            <w:pPr>
              <w:jc w:val="center"/>
              <w:rPr>
                <w:lang w:eastAsia="ja-JP"/>
              </w:rPr>
            </w:pPr>
            <w:r w:rsidRPr="00735AD6">
              <w:rPr>
                <w:noProof/>
              </w:rPr>
              <w:drawing>
                <wp:anchor distT="0" distB="0" distL="114300" distR="114300" simplePos="0" relativeHeight="251659264" behindDoc="1" locked="0" layoutInCell="1" allowOverlap="1" wp14:anchorId="7AB9D7AA" wp14:editId="46939FAD">
                  <wp:simplePos x="0" y="0"/>
                  <wp:positionH relativeFrom="column">
                    <wp:posOffset>1026160</wp:posOffset>
                  </wp:positionH>
                  <wp:positionV relativeFrom="paragraph">
                    <wp:posOffset>179705</wp:posOffset>
                  </wp:positionV>
                  <wp:extent cx="1876425" cy="158940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BEBA8EAE-BF5A-486C-A8C5-ECC9F3942E4B}">
                                <a14:imgProps xmlns:a14="http://schemas.microsoft.com/office/drawing/2010/main">
                                  <a14:imgLayer r:embed="rId10">
                                    <a14:imgEffect>
                                      <a14:saturation sat="66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76425" cy="1589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F3ED7" w:rsidRPr="00735AD6" w:rsidRDefault="00AF3ED7" w:rsidP="00AF3ED7">
            <w:pPr>
              <w:jc w:val="center"/>
              <w:rPr>
                <w:lang w:eastAsia="ja-JP"/>
              </w:rPr>
            </w:pPr>
          </w:p>
        </w:tc>
      </w:tr>
    </w:tbl>
    <w:p w:rsidR="00026A70" w:rsidRPr="00735AD6" w:rsidRDefault="00026A70"/>
    <w:p w:rsidR="00026A70" w:rsidRPr="00735AD6" w:rsidRDefault="00026A70"/>
    <w:p w:rsidR="00026A70" w:rsidRPr="00735AD6" w:rsidRDefault="00026A70"/>
    <w:p w:rsidR="00026A70" w:rsidRPr="00735AD6" w:rsidRDefault="00026A70"/>
    <w:p w:rsidR="00026A70" w:rsidRPr="00735AD6" w:rsidRDefault="00026A70"/>
    <w:p w:rsidR="00026A70" w:rsidRPr="00735AD6" w:rsidRDefault="00026A70"/>
    <w:p w:rsidR="00026A70" w:rsidRPr="00735AD6" w:rsidRDefault="00026A70"/>
    <w:p w:rsidR="00026A70" w:rsidRPr="00735AD6" w:rsidRDefault="00026A70"/>
    <w:p w:rsidR="00026A70" w:rsidRPr="00735AD6" w:rsidRDefault="00026A70">
      <w:pPr>
        <w:rPr>
          <w:lang w:val="mk-MK"/>
        </w:rPr>
      </w:pPr>
    </w:p>
    <w:p w:rsidR="00026A70" w:rsidRPr="00735AD6" w:rsidRDefault="00026A70"/>
    <w:p w:rsidR="00026A70" w:rsidRPr="00735AD6" w:rsidRDefault="00026A70"/>
    <w:p w:rsidR="00026A70" w:rsidRPr="00735AD6" w:rsidRDefault="00AF3ED7" w:rsidP="00AF3ED7">
      <w:pPr>
        <w:ind w:left="-720"/>
      </w:pPr>
      <w:r w:rsidRPr="00735AD6">
        <w:rPr>
          <w:noProof/>
        </w:rPr>
        <w:drawing>
          <wp:inline distT="0" distB="0" distL="0" distR="0" wp14:anchorId="286180B2" wp14:editId="3F930621">
            <wp:extent cx="7543800" cy="4681474"/>
            <wp:effectExtent l="0" t="0" r="0" b="5080"/>
            <wp:docPr id="20" name="Picture 20" descr="C:\Users\sofcev\Desktop\Health-Insurance-and-the-Health-Car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cev\Desktop\Health-Insurance-and-the-Health-Care-Syst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4082" cy="4700266"/>
                    </a:xfrm>
                    <a:prstGeom prst="rect">
                      <a:avLst/>
                    </a:prstGeom>
                    <a:noFill/>
                    <a:ln>
                      <a:noFill/>
                    </a:ln>
                  </pic:spPr>
                </pic:pic>
              </a:graphicData>
            </a:graphic>
          </wp:inline>
        </w:drawing>
      </w:r>
    </w:p>
    <w:p w:rsidR="00026A70" w:rsidRPr="00735AD6" w:rsidRDefault="00026A70"/>
    <w:p w:rsidR="007D1551" w:rsidRPr="00735AD6" w:rsidRDefault="002A08CE" w:rsidP="00AF3ED7">
      <w:pPr>
        <w:ind w:left="2160"/>
        <w:jc w:val="both"/>
        <w:rPr>
          <w:b/>
          <w:i/>
          <w:sz w:val="28"/>
          <w:szCs w:val="28"/>
          <w:lang w:val="mk-MK"/>
        </w:rPr>
      </w:pPr>
      <w:r w:rsidRPr="00735AD6">
        <w:rPr>
          <w:b/>
          <w:i/>
          <w:sz w:val="28"/>
          <w:szCs w:val="28"/>
          <w:lang w:val="mk-MK"/>
        </w:rPr>
        <w:t>Резиме</w:t>
      </w:r>
    </w:p>
    <w:p w:rsidR="00F72CF6" w:rsidRPr="00735AD6" w:rsidRDefault="005B0B6D" w:rsidP="00380908">
      <w:pPr>
        <w:tabs>
          <w:tab w:val="left" w:pos="2160"/>
        </w:tabs>
        <w:ind w:left="2160" w:right="810"/>
        <w:jc w:val="both"/>
        <w:rPr>
          <w:b/>
          <w:i/>
          <w:lang w:val="mk-MK"/>
        </w:rPr>
      </w:pPr>
      <w:r w:rsidRPr="00735AD6">
        <w:rPr>
          <w:b/>
          <w:i/>
          <w:lang w:val="mk-MK"/>
        </w:rPr>
        <w:t xml:space="preserve">Финансиските контролори како дел од Одделението за буџетска и финансиска контрола во рамки на  </w:t>
      </w:r>
      <w:r w:rsidR="00C152CA" w:rsidRPr="00735AD6">
        <w:rPr>
          <w:b/>
          <w:i/>
          <w:lang w:val="mk-MK"/>
        </w:rPr>
        <w:t xml:space="preserve">Фондот за здравствено осигурување во </w:t>
      </w:r>
      <w:r w:rsidR="00A75125" w:rsidRPr="00735AD6">
        <w:rPr>
          <w:b/>
          <w:i/>
          <w:lang w:val="mk-MK"/>
        </w:rPr>
        <w:t xml:space="preserve">текот </w:t>
      </w:r>
      <w:r w:rsidR="00B6191F" w:rsidRPr="00735AD6">
        <w:rPr>
          <w:b/>
          <w:i/>
          <w:lang w:val="mk-MK"/>
        </w:rPr>
        <w:t xml:space="preserve">на </w:t>
      </w:r>
      <w:r w:rsidR="00351139" w:rsidRPr="00735AD6">
        <w:rPr>
          <w:b/>
          <w:i/>
          <w:lang w:val="mk-MK"/>
        </w:rPr>
        <w:t>првото полугодие</w:t>
      </w:r>
      <w:r w:rsidR="00D10D9E" w:rsidRPr="00735AD6">
        <w:rPr>
          <w:b/>
          <w:i/>
        </w:rPr>
        <w:t xml:space="preserve"> </w:t>
      </w:r>
      <w:r w:rsidR="00D10D9E" w:rsidRPr="00735AD6">
        <w:rPr>
          <w:b/>
          <w:i/>
          <w:lang w:val="mk-MK"/>
        </w:rPr>
        <w:t>од</w:t>
      </w:r>
      <w:r w:rsidR="00351139" w:rsidRPr="00735AD6">
        <w:rPr>
          <w:b/>
          <w:i/>
          <w:lang w:val="mk-MK"/>
        </w:rPr>
        <w:t xml:space="preserve"> </w:t>
      </w:r>
      <w:r w:rsidRPr="00735AD6">
        <w:rPr>
          <w:b/>
          <w:i/>
          <w:lang w:val="mk-MK"/>
        </w:rPr>
        <w:t>201</w:t>
      </w:r>
      <w:r w:rsidR="00D10D9E" w:rsidRPr="00735AD6">
        <w:rPr>
          <w:b/>
          <w:i/>
          <w:lang w:val="mk-MK"/>
        </w:rPr>
        <w:t>7</w:t>
      </w:r>
      <w:r w:rsidR="00C152CA" w:rsidRPr="00735AD6">
        <w:rPr>
          <w:b/>
          <w:i/>
          <w:lang w:val="mk-MK"/>
        </w:rPr>
        <w:t xml:space="preserve"> година извр</w:t>
      </w:r>
      <w:r w:rsidR="00762A07" w:rsidRPr="00735AD6">
        <w:rPr>
          <w:b/>
          <w:i/>
          <w:lang w:val="mk-MK"/>
        </w:rPr>
        <w:t>ш</w:t>
      </w:r>
      <w:r w:rsidR="009F149E" w:rsidRPr="00735AD6">
        <w:rPr>
          <w:b/>
          <w:i/>
          <w:lang w:val="mk-MK"/>
        </w:rPr>
        <w:t xml:space="preserve">и вкупно </w:t>
      </w:r>
      <w:r w:rsidR="00ED6AC8" w:rsidRPr="00735AD6">
        <w:rPr>
          <w:b/>
          <w:i/>
          <w:lang w:val="mk-MK"/>
        </w:rPr>
        <w:t>252</w:t>
      </w:r>
      <w:r w:rsidR="00C152CA" w:rsidRPr="00735AD6">
        <w:rPr>
          <w:b/>
          <w:i/>
          <w:lang w:val="mk-MK"/>
        </w:rPr>
        <w:t xml:space="preserve"> контроли на јавните здравствени установи во Македонија.</w:t>
      </w:r>
    </w:p>
    <w:p w:rsidR="00762A07" w:rsidRPr="00735AD6" w:rsidRDefault="00762A07" w:rsidP="00380908">
      <w:pPr>
        <w:ind w:left="2160" w:right="810"/>
        <w:jc w:val="both"/>
        <w:rPr>
          <w:b/>
          <w:i/>
          <w:lang w:val="mk-MK"/>
        </w:rPr>
      </w:pPr>
      <w:r w:rsidRPr="00735AD6">
        <w:rPr>
          <w:b/>
          <w:i/>
          <w:lang w:val="mk-MK"/>
        </w:rPr>
        <w:t xml:space="preserve">Согласно Годишниот план за финансиски контроли </w:t>
      </w:r>
      <w:r w:rsidR="005B0B6D" w:rsidRPr="00735AD6">
        <w:rPr>
          <w:b/>
          <w:i/>
          <w:lang w:val="mk-MK"/>
        </w:rPr>
        <w:t>извршени</w:t>
      </w:r>
      <w:r w:rsidRPr="00735AD6">
        <w:rPr>
          <w:b/>
          <w:i/>
          <w:lang w:val="mk-MK"/>
        </w:rPr>
        <w:t xml:space="preserve"> се </w:t>
      </w:r>
      <w:r w:rsidR="00ED6AC8" w:rsidRPr="00735AD6">
        <w:rPr>
          <w:b/>
          <w:i/>
          <w:lang w:val="mk-MK"/>
        </w:rPr>
        <w:t>250</w:t>
      </w:r>
      <w:r w:rsidR="009F149E" w:rsidRPr="00735AD6">
        <w:rPr>
          <w:b/>
          <w:i/>
          <w:lang w:val="mk-MK"/>
        </w:rPr>
        <w:t xml:space="preserve"> </w:t>
      </w:r>
      <w:r w:rsidRPr="00735AD6">
        <w:rPr>
          <w:b/>
          <w:i/>
          <w:lang w:val="mk-MK"/>
        </w:rPr>
        <w:t xml:space="preserve"> контроли (целосни финансиски и квартални контроли) и </w:t>
      </w:r>
      <w:r w:rsidR="00ED6AC8" w:rsidRPr="00735AD6">
        <w:rPr>
          <w:b/>
          <w:i/>
          <w:lang w:val="mk-MK"/>
        </w:rPr>
        <w:t>2</w:t>
      </w:r>
      <w:r w:rsidR="009F149E" w:rsidRPr="00735AD6">
        <w:rPr>
          <w:b/>
          <w:i/>
          <w:lang w:val="mk-MK"/>
        </w:rPr>
        <w:t xml:space="preserve"> </w:t>
      </w:r>
      <w:r w:rsidRPr="00735AD6">
        <w:rPr>
          <w:b/>
          <w:i/>
          <w:lang w:val="mk-MK"/>
        </w:rPr>
        <w:t>наменски контроли.</w:t>
      </w:r>
    </w:p>
    <w:p w:rsidR="00762A07" w:rsidRPr="00735AD6" w:rsidRDefault="00A75125" w:rsidP="00340D94">
      <w:pPr>
        <w:tabs>
          <w:tab w:val="center" w:pos="5905"/>
        </w:tabs>
        <w:ind w:left="2160" w:right="810"/>
        <w:jc w:val="both"/>
        <w:rPr>
          <w:b/>
          <w:i/>
          <w:lang w:val="mk-MK"/>
        </w:rPr>
      </w:pPr>
      <w:r w:rsidRPr="00735AD6">
        <w:rPr>
          <w:b/>
          <w:i/>
          <w:lang w:val="mk-MK"/>
        </w:rPr>
        <w:t>Планот з</w:t>
      </w:r>
      <w:r w:rsidR="00755292" w:rsidRPr="00735AD6">
        <w:rPr>
          <w:b/>
          <w:i/>
          <w:lang w:val="mk-MK"/>
        </w:rPr>
        <w:t xml:space="preserve">а </w:t>
      </w:r>
      <w:r w:rsidR="00D17C0E" w:rsidRPr="00735AD6">
        <w:rPr>
          <w:b/>
          <w:i/>
          <w:lang w:val="mk-MK"/>
        </w:rPr>
        <w:t xml:space="preserve">првата половина </w:t>
      </w:r>
      <w:r w:rsidR="00755292" w:rsidRPr="00735AD6">
        <w:rPr>
          <w:b/>
          <w:i/>
          <w:lang w:val="mk-MK"/>
        </w:rPr>
        <w:t>20</w:t>
      </w:r>
      <w:r w:rsidR="00ED6AC8" w:rsidRPr="00735AD6">
        <w:rPr>
          <w:b/>
          <w:i/>
        </w:rPr>
        <w:t>17</w:t>
      </w:r>
      <w:r w:rsidR="00755292" w:rsidRPr="00735AD6">
        <w:rPr>
          <w:b/>
          <w:i/>
        </w:rPr>
        <w:t xml:space="preserve"> </w:t>
      </w:r>
      <w:r w:rsidR="00BA159F" w:rsidRPr="00735AD6">
        <w:rPr>
          <w:b/>
          <w:i/>
          <w:lang w:val="mk-MK"/>
        </w:rPr>
        <w:t xml:space="preserve">година е надминат за </w:t>
      </w:r>
      <w:r w:rsidR="00ED6AC8" w:rsidRPr="00735AD6">
        <w:rPr>
          <w:b/>
          <w:i/>
          <w:lang w:val="mk-MK"/>
        </w:rPr>
        <w:t>0,8</w:t>
      </w:r>
      <w:r w:rsidR="009F149E" w:rsidRPr="00735AD6">
        <w:rPr>
          <w:b/>
          <w:i/>
          <w:lang w:val="mk-MK"/>
        </w:rPr>
        <w:t xml:space="preserve"> </w:t>
      </w:r>
      <w:r w:rsidR="00762A07" w:rsidRPr="00735AD6">
        <w:rPr>
          <w:b/>
          <w:i/>
          <w:lang w:val="mk-MK"/>
        </w:rPr>
        <w:t>%</w:t>
      </w:r>
      <w:r w:rsidR="00687E8A" w:rsidRPr="00735AD6">
        <w:rPr>
          <w:b/>
          <w:i/>
          <w:lang w:val="mk-MK"/>
        </w:rPr>
        <w:t>.</w:t>
      </w:r>
      <w:r w:rsidR="00340D94" w:rsidRPr="00735AD6">
        <w:rPr>
          <w:b/>
          <w:i/>
          <w:lang w:val="mk-MK"/>
        </w:rPr>
        <w:tab/>
      </w:r>
    </w:p>
    <w:p w:rsidR="00F5234D" w:rsidRPr="00735AD6" w:rsidRDefault="00AB1A5F" w:rsidP="000C6503">
      <w:pPr>
        <w:ind w:left="2160" w:right="810"/>
        <w:jc w:val="both"/>
        <w:rPr>
          <w:b/>
          <w:i/>
          <w:lang w:val="mk-MK"/>
        </w:rPr>
      </w:pPr>
      <w:r w:rsidRPr="00735AD6">
        <w:rPr>
          <w:b/>
          <w:i/>
          <w:lang w:val="mk-MK"/>
        </w:rPr>
        <w:t>При контрола на начинот на фактурирање на здравствени услуги в</w:t>
      </w:r>
      <w:r w:rsidR="00762A07" w:rsidRPr="00735AD6">
        <w:rPr>
          <w:b/>
          <w:i/>
          <w:lang w:val="mk-MK"/>
        </w:rPr>
        <w:t>о јавните</w:t>
      </w:r>
      <w:r w:rsidR="00ED6AC8" w:rsidRPr="00735AD6">
        <w:rPr>
          <w:b/>
          <w:i/>
          <w:lang w:val="mk-MK"/>
        </w:rPr>
        <w:t xml:space="preserve"> </w:t>
      </w:r>
      <w:r w:rsidR="00762A07" w:rsidRPr="00735AD6">
        <w:rPr>
          <w:b/>
          <w:i/>
          <w:lang w:val="mk-MK"/>
        </w:rPr>
        <w:t xml:space="preserve">здравствени установи констатирано е </w:t>
      </w:r>
      <w:r w:rsidR="00F5234D" w:rsidRPr="00735AD6">
        <w:rPr>
          <w:b/>
          <w:i/>
          <w:lang w:val="mk-MK"/>
        </w:rPr>
        <w:t>зголем</w:t>
      </w:r>
      <w:r w:rsidR="00762A07" w:rsidRPr="00735AD6">
        <w:rPr>
          <w:b/>
          <w:i/>
          <w:lang w:val="mk-MK"/>
        </w:rPr>
        <w:t xml:space="preserve">ување на </w:t>
      </w:r>
      <w:r w:rsidR="005B0B6D" w:rsidRPr="00735AD6">
        <w:rPr>
          <w:b/>
          <w:i/>
          <w:lang w:val="mk-MK"/>
        </w:rPr>
        <w:t xml:space="preserve">процентот на грешно фактурирани пресметки </w:t>
      </w:r>
      <w:r w:rsidR="0051703F" w:rsidRPr="00735AD6">
        <w:rPr>
          <w:b/>
          <w:i/>
          <w:lang w:val="mk-MK"/>
        </w:rPr>
        <w:t xml:space="preserve">од </w:t>
      </w:r>
      <w:r w:rsidR="00735AD6" w:rsidRPr="00735AD6">
        <w:rPr>
          <w:b/>
          <w:i/>
        </w:rPr>
        <w:t>3,66</w:t>
      </w:r>
      <w:r w:rsidR="0051703F" w:rsidRPr="00735AD6">
        <w:rPr>
          <w:b/>
          <w:i/>
          <w:lang w:val="mk-MK"/>
        </w:rPr>
        <w:t xml:space="preserve">% во </w:t>
      </w:r>
      <w:r w:rsidR="00E04B5B" w:rsidRPr="00735AD6">
        <w:rPr>
          <w:b/>
          <w:i/>
          <w:lang w:val="mk-MK"/>
        </w:rPr>
        <w:t xml:space="preserve">четврт квартал </w:t>
      </w:r>
      <w:r w:rsidR="0051703F" w:rsidRPr="00735AD6">
        <w:rPr>
          <w:b/>
          <w:i/>
          <w:lang w:val="mk-MK"/>
        </w:rPr>
        <w:t>201</w:t>
      </w:r>
      <w:r w:rsidR="00ED6AC8" w:rsidRPr="00735AD6">
        <w:rPr>
          <w:b/>
          <w:i/>
        </w:rPr>
        <w:t>6</w:t>
      </w:r>
      <w:r w:rsidR="0051703F" w:rsidRPr="00735AD6">
        <w:rPr>
          <w:b/>
          <w:i/>
          <w:lang w:val="mk-MK"/>
        </w:rPr>
        <w:t xml:space="preserve"> на </w:t>
      </w:r>
      <w:r w:rsidR="00735AD6" w:rsidRPr="00735AD6">
        <w:rPr>
          <w:b/>
          <w:i/>
        </w:rPr>
        <w:t>3</w:t>
      </w:r>
      <w:r w:rsidR="0051703F" w:rsidRPr="00735AD6">
        <w:rPr>
          <w:b/>
          <w:i/>
          <w:lang w:val="mk-MK"/>
        </w:rPr>
        <w:t>,</w:t>
      </w:r>
      <w:r w:rsidR="00735AD6" w:rsidRPr="00735AD6">
        <w:rPr>
          <w:b/>
          <w:i/>
        </w:rPr>
        <w:t>2</w:t>
      </w:r>
      <w:r w:rsidR="008800D1" w:rsidRPr="00735AD6">
        <w:rPr>
          <w:b/>
          <w:i/>
        </w:rPr>
        <w:t>6</w:t>
      </w:r>
      <w:r w:rsidR="00762A07" w:rsidRPr="00735AD6">
        <w:rPr>
          <w:b/>
          <w:i/>
          <w:lang w:val="mk-MK"/>
        </w:rPr>
        <w:t>% во</w:t>
      </w:r>
      <w:r w:rsidR="00E04B5B" w:rsidRPr="00735AD6">
        <w:rPr>
          <w:b/>
          <w:i/>
          <w:lang w:val="mk-MK"/>
        </w:rPr>
        <w:t xml:space="preserve"> прв квартал</w:t>
      </w:r>
      <w:r w:rsidR="00762A07" w:rsidRPr="00735AD6">
        <w:rPr>
          <w:b/>
          <w:i/>
          <w:lang w:val="mk-MK"/>
        </w:rPr>
        <w:t xml:space="preserve"> 201</w:t>
      </w:r>
      <w:r w:rsidR="00ED6AC8" w:rsidRPr="00735AD6">
        <w:rPr>
          <w:b/>
          <w:i/>
        </w:rPr>
        <w:t>7</w:t>
      </w:r>
      <w:r w:rsidR="00762A07" w:rsidRPr="00735AD6">
        <w:rPr>
          <w:b/>
          <w:i/>
          <w:lang w:val="mk-MK"/>
        </w:rPr>
        <w:t xml:space="preserve"> година.</w:t>
      </w:r>
    </w:p>
    <w:p w:rsidR="00A05662" w:rsidRPr="00735AD6" w:rsidRDefault="00A05662" w:rsidP="005E0901">
      <w:pPr>
        <w:tabs>
          <w:tab w:val="left" w:pos="10800"/>
        </w:tabs>
        <w:autoSpaceDE w:val="0"/>
        <w:autoSpaceDN w:val="0"/>
        <w:adjustRightInd w:val="0"/>
        <w:ind w:left="2154" w:right="810"/>
        <w:jc w:val="both"/>
        <w:rPr>
          <w:rFonts w:ascii="Calibri" w:hAnsi="Calibri" w:cs="Calibri"/>
          <w:b/>
          <w:i/>
          <w:lang w:val="mk-MK"/>
        </w:rPr>
      </w:pPr>
      <w:r w:rsidRPr="00735AD6">
        <w:rPr>
          <w:rFonts w:ascii="Calibri" w:hAnsi="Calibri" w:cs="Calibri"/>
          <w:b/>
          <w:i/>
          <w:lang w:val="mk-MK"/>
        </w:rPr>
        <w:t>Од контролите констатиран е з</w:t>
      </w:r>
      <w:r w:rsidR="005E0901" w:rsidRPr="00735AD6">
        <w:rPr>
          <w:rFonts w:ascii="Calibri" w:hAnsi="Calibri" w:cs="Calibri"/>
          <w:b/>
          <w:i/>
          <w:lang w:val="mk-MK"/>
        </w:rPr>
        <w:t xml:space="preserve">големен степен на </w:t>
      </w:r>
      <w:r w:rsidRPr="00735AD6">
        <w:rPr>
          <w:rFonts w:ascii="Calibri" w:hAnsi="Calibri" w:cs="Calibri"/>
          <w:b/>
          <w:i/>
          <w:lang w:val="mk-MK"/>
        </w:rPr>
        <w:t>едуцираност</w:t>
      </w:r>
      <w:r w:rsidR="00AB5D74" w:rsidRPr="00735AD6">
        <w:rPr>
          <w:rFonts w:ascii="Calibri" w:hAnsi="Calibri" w:cs="Calibri"/>
          <w:b/>
          <w:i/>
          <w:lang w:val="mk-MK"/>
        </w:rPr>
        <w:t xml:space="preserve"> </w:t>
      </w:r>
      <w:r w:rsidRPr="00735AD6">
        <w:rPr>
          <w:rFonts w:ascii="Calibri" w:hAnsi="Calibri" w:cs="Calibri"/>
          <w:b/>
          <w:i/>
          <w:lang w:val="mk-MK"/>
        </w:rPr>
        <w:t>на кадарот во здравствените установи преку укажувањата за начините на изготвување и усвојување на планските документи, водењето на сметководствената евиденција, подобрување на механизмите на внатрешна контрола и реализација на договорите, укажување за начинот на чување на финансиската документација во просториите на здравствените установи</w:t>
      </w:r>
      <w:r w:rsidR="00E04B5B" w:rsidRPr="00735AD6">
        <w:rPr>
          <w:rFonts w:ascii="Calibri" w:hAnsi="Calibri" w:cs="Calibri"/>
          <w:b/>
          <w:i/>
          <w:lang w:val="mk-MK"/>
        </w:rPr>
        <w:t xml:space="preserve"> итн</w:t>
      </w:r>
      <w:r w:rsidRPr="00735AD6">
        <w:rPr>
          <w:rFonts w:ascii="Calibri" w:hAnsi="Calibri" w:cs="Calibri"/>
          <w:b/>
          <w:i/>
          <w:lang w:val="mk-MK"/>
        </w:rPr>
        <w:t>.</w:t>
      </w:r>
    </w:p>
    <w:p w:rsidR="001748C3" w:rsidRPr="00735AD6" w:rsidRDefault="001748C3" w:rsidP="00380908">
      <w:pPr>
        <w:ind w:left="2160" w:right="810"/>
        <w:jc w:val="both"/>
        <w:rPr>
          <w:b/>
          <w:i/>
          <w:lang w:val="mk-MK"/>
        </w:rPr>
      </w:pPr>
      <w:r w:rsidRPr="00735AD6">
        <w:rPr>
          <w:b/>
          <w:i/>
          <w:lang w:val="mk-MK"/>
        </w:rPr>
        <w:t>За констатираните состојби во ЈЗУ, финансиската контрола даде препораки со цел да се надминат во наредниот период.</w:t>
      </w:r>
    </w:p>
    <w:p w:rsidR="001748C3" w:rsidRPr="00735AD6" w:rsidRDefault="001748C3">
      <w:pPr>
        <w:rPr>
          <w:rFonts w:ascii="Calibri" w:hAnsi="Calibri" w:cs="Calibri"/>
          <w:b/>
          <w:i/>
          <w:lang w:val="mk-MK"/>
        </w:rPr>
      </w:pPr>
    </w:p>
    <w:p w:rsidR="00B6191F" w:rsidRPr="00735AD6" w:rsidRDefault="00B6191F">
      <w:pPr>
        <w:rPr>
          <w:rFonts w:ascii="Calibri" w:hAnsi="Calibri" w:cs="Calibri"/>
          <w:b/>
          <w:i/>
          <w:lang w:val="mk-MK"/>
        </w:rPr>
      </w:pPr>
    </w:p>
    <w:p w:rsidR="00B6191F" w:rsidRPr="00735AD6" w:rsidRDefault="00B6191F">
      <w:pPr>
        <w:rPr>
          <w:b/>
          <w:lang w:val="mk-MK"/>
        </w:rPr>
      </w:pPr>
    </w:p>
    <w:p w:rsidR="001748C3" w:rsidRDefault="001748C3">
      <w:pPr>
        <w:rPr>
          <w:b/>
          <w:lang w:val="mk-MK"/>
        </w:rPr>
      </w:pPr>
    </w:p>
    <w:p w:rsidR="008C6F26" w:rsidRDefault="008C6F26">
      <w:pPr>
        <w:rPr>
          <w:b/>
          <w:lang w:val="mk-MK"/>
        </w:rPr>
      </w:pPr>
    </w:p>
    <w:p w:rsidR="008C6F26" w:rsidRDefault="008C6F26">
      <w:pPr>
        <w:rPr>
          <w:b/>
          <w:lang w:val="mk-MK"/>
        </w:rPr>
      </w:pPr>
    </w:p>
    <w:p w:rsidR="008C6F26" w:rsidRDefault="008C6F26">
      <w:pPr>
        <w:rPr>
          <w:b/>
          <w:lang w:val="mk-MK"/>
        </w:rPr>
      </w:pPr>
    </w:p>
    <w:p w:rsidR="008C6F26" w:rsidRDefault="008C6F26">
      <w:pPr>
        <w:rPr>
          <w:b/>
          <w:lang w:val="mk-MK"/>
        </w:rPr>
      </w:pPr>
    </w:p>
    <w:p w:rsidR="008C6F26" w:rsidRDefault="008C6F26">
      <w:pPr>
        <w:rPr>
          <w:b/>
          <w:lang w:val="mk-MK"/>
        </w:rPr>
      </w:pPr>
    </w:p>
    <w:p w:rsidR="008C6F26" w:rsidRPr="00735AD6" w:rsidRDefault="008C6F26">
      <w:pPr>
        <w:rPr>
          <w:b/>
          <w:lang w:val="mk-MK"/>
        </w:rPr>
      </w:pPr>
    </w:p>
    <w:p w:rsidR="005B0B6D" w:rsidRPr="00735AD6" w:rsidRDefault="005B0B6D">
      <w:pPr>
        <w:rPr>
          <w:b/>
          <w:lang w:val="mk-MK"/>
        </w:rPr>
      </w:pPr>
    </w:p>
    <w:p w:rsidR="009E03FC" w:rsidRPr="00735AD6" w:rsidRDefault="009E03FC" w:rsidP="00380908">
      <w:pPr>
        <w:tabs>
          <w:tab w:val="left" w:pos="10800"/>
        </w:tabs>
        <w:ind w:left="2160" w:right="810"/>
        <w:jc w:val="both"/>
        <w:rPr>
          <w:rFonts w:cstheme="minorHAnsi"/>
          <w:b/>
          <w:bCs/>
          <w:sz w:val="28"/>
          <w:szCs w:val="28"/>
          <w:lang w:val="ru-RU"/>
        </w:rPr>
      </w:pPr>
      <w:r w:rsidRPr="00735AD6">
        <w:rPr>
          <w:rFonts w:cstheme="minorHAnsi"/>
          <w:b/>
          <w:bCs/>
          <w:sz w:val="28"/>
          <w:szCs w:val="28"/>
        </w:rPr>
        <w:t>I</w:t>
      </w:r>
      <w:r w:rsidRPr="00735AD6">
        <w:rPr>
          <w:rFonts w:cstheme="minorHAnsi"/>
          <w:b/>
          <w:bCs/>
          <w:sz w:val="28"/>
          <w:szCs w:val="28"/>
          <w:lang w:val="ru-RU"/>
        </w:rPr>
        <w:t>. Вовед</w:t>
      </w:r>
    </w:p>
    <w:p w:rsidR="009E03FC" w:rsidRPr="00735AD6" w:rsidRDefault="009E03FC" w:rsidP="00380908">
      <w:pPr>
        <w:tabs>
          <w:tab w:val="left" w:pos="10800"/>
        </w:tabs>
        <w:autoSpaceDE w:val="0"/>
        <w:autoSpaceDN w:val="0"/>
        <w:adjustRightInd w:val="0"/>
        <w:ind w:left="2160" w:right="810"/>
        <w:jc w:val="both"/>
        <w:rPr>
          <w:rFonts w:cstheme="minorHAnsi"/>
          <w:lang w:val="ru-RU"/>
        </w:rPr>
      </w:pPr>
      <w:r w:rsidRPr="00735AD6">
        <w:rPr>
          <w:rFonts w:cstheme="minorHAnsi"/>
          <w:lang w:val="ru-RU"/>
        </w:rPr>
        <w:t>Финансиската контрола во јавните здравствени установи (</w:t>
      </w:r>
      <w:r w:rsidR="00616964" w:rsidRPr="00735AD6">
        <w:rPr>
          <w:rFonts w:cstheme="minorHAnsi"/>
          <w:lang w:val="mk-MK"/>
        </w:rPr>
        <w:t>во понатамошниот текст</w:t>
      </w:r>
      <w:r w:rsidR="00616964" w:rsidRPr="00735AD6">
        <w:rPr>
          <w:rFonts w:cstheme="minorHAnsi"/>
        </w:rPr>
        <w:t xml:space="preserve">: </w:t>
      </w:r>
      <w:r w:rsidRPr="00735AD6">
        <w:rPr>
          <w:rFonts w:cstheme="minorHAnsi"/>
          <w:lang w:val="ru-RU"/>
        </w:rPr>
        <w:t>ЈЗУ) се спроведува во согласност со Законот за јавна внатрешна финансиска контрола (Службен весник на РМ бр.90/2009), во согласност со членот 68 став 2</w:t>
      </w:r>
      <w:r w:rsidRPr="00735AD6">
        <w:rPr>
          <w:rFonts w:cstheme="minorHAnsi"/>
          <w:lang w:val="mk-MK"/>
        </w:rPr>
        <w:t xml:space="preserve"> и член 71</w:t>
      </w:r>
      <w:r w:rsidRPr="00735AD6">
        <w:rPr>
          <w:rFonts w:cstheme="minorHAnsi"/>
          <w:lang w:val="ru-RU"/>
        </w:rPr>
        <w:t xml:space="preserve"> став 2 од Законот за изменување и дополнување на Законот за здравствено осигурување</w:t>
      </w:r>
      <w:r w:rsidR="00616964" w:rsidRPr="00735AD6">
        <w:rPr>
          <w:rFonts w:cstheme="minorHAnsi"/>
        </w:rPr>
        <w:t>,</w:t>
      </w:r>
      <w:r w:rsidRPr="00735AD6">
        <w:rPr>
          <w:rFonts w:cstheme="minorHAnsi"/>
          <w:lang w:val="ru-RU"/>
        </w:rPr>
        <w:t xml:space="preserve"> како и согласно одредбите од договорите за пружање и плаќање здравствени услуги во специјалистичко – консултативна и болничка здравствена заштита склучени помеѓу Фондот за здравствено осигурување на Македонија (во понатамошниот текст Фондот) и ЈЗУ.</w:t>
      </w:r>
    </w:p>
    <w:p w:rsidR="00B862A8" w:rsidRPr="00735AD6" w:rsidRDefault="00B862A8" w:rsidP="00380908">
      <w:pPr>
        <w:tabs>
          <w:tab w:val="left" w:pos="10800"/>
        </w:tabs>
        <w:autoSpaceDE w:val="0"/>
        <w:autoSpaceDN w:val="0"/>
        <w:adjustRightInd w:val="0"/>
        <w:ind w:left="2160" w:right="810"/>
        <w:jc w:val="both"/>
        <w:rPr>
          <w:rFonts w:cstheme="minorHAnsi"/>
          <w:lang w:val="ru-RU"/>
        </w:rPr>
      </w:pPr>
    </w:p>
    <w:p w:rsidR="009E03FC" w:rsidRPr="00735AD6" w:rsidRDefault="009E03FC" w:rsidP="00380908">
      <w:pPr>
        <w:tabs>
          <w:tab w:val="left" w:pos="10800"/>
        </w:tabs>
        <w:autoSpaceDE w:val="0"/>
        <w:autoSpaceDN w:val="0"/>
        <w:adjustRightInd w:val="0"/>
        <w:ind w:left="2160" w:right="810"/>
        <w:jc w:val="both"/>
        <w:rPr>
          <w:rFonts w:cstheme="minorHAnsi"/>
          <w:b/>
          <w:bCs/>
          <w:sz w:val="28"/>
          <w:szCs w:val="28"/>
          <w:lang w:val="mk-MK"/>
        </w:rPr>
      </w:pPr>
      <w:r w:rsidRPr="00735AD6">
        <w:rPr>
          <w:rFonts w:cstheme="minorHAnsi"/>
          <w:b/>
          <w:bCs/>
          <w:sz w:val="28"/>
          <w:szCs w:val="28"/>
        </w:rPr>
        <w:t>II</w:t>
      </w:r>
      <w:r w:rsidRPr="00735AD6">
        <w:rPr>
          <w:rFonts w:cstheme="minorHAnsi"/>
          <w:b/>
          <w:bCs/>
          <w:sz w:val="28"/>
          <w:szCs w:val="28"/>
          <w:lang w:val="ru-RU"/>
        </w:rPr>
        <w:t xml:space="preserve">. </w:t>
      </w:r>
      <w:r w:rsidRPr="00735AD6">
        <w:rPr>
          <w:rFonts w:cstheme="minorHAnsi"/>
          <w:b/>
          <w:bCs/>
          <w:sz w:val="28"/>
          <w:szCs w:val="28"/>
          <w:lang w:val="mk-MK"/>
        </w:rPr>
        <w:t>Цел на финансиската контрола</w:t>
      </w:r>
    </w:p>
    <w:p w:rsidR="00320D90" w:rsidRPr="00735AD6" w:rsidRDefault="000244A8" w:rsidP="000244A8">
      <w:pPr>
        <w:tabs>
          <w:tab w:val="left" w:pos="10800"/>
        </w:tabs>
        <w:autoSpaceDE w:val="0"/>
        <w:autoSpaceDN w:val="0"/>
        <w:adjustRightInd w:val="0"/>
        <w:ind w:left="2880" w:right="810"/>
        <w:jc w:val="both"/>
        <w:rPr>
          <w:rFonts w:cstheme="minorHAnsi"/>
          <w:lang w:val="mk-MK"/>
        </w:rPr>
      </w:pPr>
      <w:r w:rsidRPr="00735AD6">
        <w:rPr>
          <w:noProof/>
        </w:rPr>
        <w:drawing>
          <wp:inline distT="0" distB="0" distL="0" distR="0" wp14:anchorId="065EF530" wp14:editId="03F0D3B6">
            <wp:extent cx="3457575" cy="2590800"/>
            <wp:effectExtent l="0" t="0" r="9525" b="0"/>
            <wp:docPr id="15" name="Picture 15" descr="http://www.pd4pic.com/images/budget-project-chart-financing-finances-fi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d4pic.com/images/budget-project-chart-financing-finances-financ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inline>
        </w:drawing>
      </w:r>
    </w:p>
    <w:p w:rsidR="009E03FC" w:rsidRPr="00735AD6" w:rsidRDefault="009E03FC" w:rsidP="00380908">
      <w:pPr>
        <w:tabs>
          <w:tab w:val="left" w:pos="10800"/>
        </w:tabs>
        <w:autoSpaceDE w:val="0"/>
        <w:autoSpaceDN w:val="0"/>
        <w:adjustRightInd w:val="0"/>
        <w:ind w:left="2160" w:right="810"/>
        <w:jc w:val="both"/>
        <w:rPr>
          <w:rFonts w:cstheme="minorHAnsi"/>
          <w:lang w:val="ru-RU"/>
        </w:rPr>
      </w:pPr>
      <w:r w:rsidRPr="00735AD6">
        <w:rPr>
          <w:rFonts w:cstheme="minorHAnsi"/>
          <w:lang w:val="mk-MK"/>
        </w:rPr>
        <w:t>Ф</w:t>
      </w:r>
      <w:r w:rsidRPr="00735AD6">
        <w:rPr>
          <w:rFonts w:cstheme="minorHAnsi"/>
          <w:lang w:val="ru-RU"/>
        </w:rPr>
        <w:t>инансиската контрола, како задолжителен сегмент од јавната финансиска контрола</w:t>
      </w:r>
      <w:r w:rsidRPr="00735AD6">
        <w:rPr>
          <w:rFonts w:cstheme="minorHAnsi"/>
          <w:lang w:val="mk-MK"/>
        </w:rPr>
        <w:t xml:space="preserve"> </w:t>
      </w:r>
      <w:r w:rsidRPr="00735AD6">
        <w:rPr>
          <w:rFonts w:cstheme="minorHAnsi"/>
          <w:lang w:val="ru-RU"/>
        </w:rPr>
        <w:t>врши финансиска и буџетска контрола во јавните здравствени установи. Целта на контролата е проверка на точноста на сите документи кои се однесуваат на</w:t>
      </w:r>
      <w:r w:rsidRPr="00735AD6">
        <w:rPr>
          <w:rFonts w:cstheme="minorHAnsi"/>
          <w:lang w:val="mk-MK"/>
        </w:rPr>
        <w:t xml:space="preserve"> </w:t>
      </w:r>
      <w:r w:rsidRPr="00735AD6">
        <w:rPr>
          <w:rFonts w:cstheme="minorHAnsi"/>
          <w:lang w:val="ru-RU"/>
        </w:rPr>
        <w:t xml:space="preserve">финансиските активности, како и создавањето на побарувањата, приходите, обврските и расходите </w:t>
      </w:r>
      <w:r w:rsidRPr="00735AD6">
        <w:rPr>
          <w:rFonts w:cstheme="minorHAnsi"/>
          <w:lang w:val="mk-MK"/>
        </w:rPr>
        <w:t xml:space="preserve">и да ја оцени нивната усогласеност </w:t>
      </w:r>
      <w:r w:rsidRPr="00735AD6">
        <w:rPr>
          <w:rFonts w:cstheme="minorHAnsi"/>
          <w:lang w:val="ru-RU"/>
        </w:rPr>
        <w:t>со законите, подзаконските и</w:t>
      </w:r>
      <w:r w:rsidRPr="00735AD6">
        <w:rPr>
          <w:rFonts w:cstheme="minorHAnsi"/>
          <w:lang w:val="mk-MK"/>
        </w:rPr>
        <w:t xml:space="preserve"> </w:t>
      </w:r>
      <w:r w:rsidRPr="00735AD6">
        <w:rPr>
          <w:rFonts w:cstheme="minorHAnsi"/>
          <w:lang w:val="ru-RU"/>
        </w:rPr>
        <w:t>интерните акти, одлуки и договори, пред и по нивно извршување. На овој начин се контролира економичноста во работењето, наменското трошење на средствата</w:t>
      </w:r>
      <w:r w:rsidR="00CA6872" w:rsidRPr="00735AD6">
        <w:rPr>
          <w:rFonts w:cstheme="minorHAnsi"/>
          <w:lang w:val="ru-RU"/>
        </w:rPr>
        <w:t xml:space="preserve"> на ЈЗУ и начинот на искажување</w:t>
      </w:r>
      <w:r w:rsidRPr="00735AD6">
        <w:rPr>
          <w:rFonts w:cstheme="minorHAnsi"/>
          <w:lang w:val="ru-RU"/>
        </w:rPr>
        <w:t xml:space="preserve"> на </w:t>
      </w:r>
      <w:r w:rsidR="00CA6872" w:rsidRPr="00735AD6">
        <w:rPr>
          <w:rFonts w:cstheme="minorHAnsi"/>
          <w:lang w:val="ru-RU"/>
        </w:rPr>
        <w:t xml:space="preserve">извршените </w:t>
      </w:r>
      <w:r w:rsidRPr="00735AD6">
        <w:rPr>
          <w:rFonts w:cstheme="minorHAnsi"/>
          <w:lang w:val="ru-RU"/>
        </w:rPr>
        <w:t>здравствените услуги.</w:t>
      </w:r>
    </w:p>
    <w:p w:rsidR="009E03FC" w:rsidRPr="00735AD6" w:rsidRDefault="009E03FC" w:rsidP="00380908">
      <w:pPr>
        <w:tabs>
          <w:tab w:val="left" w:pos="10800"/>
        </w:tabs>
        <w:ind w:left="2160" w:right="810"/>
        <w:jc w:val="both"/>
        <w:rPr>
          <w:rFonts w:cstheme="minorHAnsi"/>
          <w:lang w:val="ru-RU"/>
        </w:rPr>
      </w:pPr>
      <w:r w:rsidRPr="00735AD6">
        <w:rPr>
          <w:rFonts w:cstheme="minorHAnsi"/>
          <w:lang w:val="ru-RU"/>
        </w:rPr>
        <w:t xml:space="preserve">Контролата обезбедува проток на информации од Фондот кон ЈЗУ и обратно. Со контролите се постигнува и едукативна функција со која ЈЗУ се стекнуваат со сознанија за корекција на неправилностите во делот на финансиските активности. </w:t>
      </w:r>
    </w:p>
    <w:p w:rsidR="009E03FC" w:rsidRPr="00735AD6" w:rsidRDefault="009E03FC" w:rsidP="00380908">
      <w:pPr>
        <w:tabs>
          <w:tab w:val="left" w:pos="10800"/>
        </w:tabs>
        <w:autoSpaceDE w:val="0"/>
        <w:autoSpaceDN w:val="0"/>
        <w:adjustRightInd w:val="0"/>
        <w:ind w:left="2160" w:right="810"/>
        <w:jc w:val="both"/>
        <w:rPr>
          <w:rFonts w:cstheme="minorHAnsi"/>
          <w:lang w:val="ru-RU"/>
        </w:rPr>
      </w:pPr>
    </w:p>
    <w:p w:rsidR="009E03FC" w:rsidRPr="00735AD6" w:rsidRDefault="009E03FC" w:rsidP="00380908">
      <w:pPr>
        <w:tabs>
          <w:tab w:val="left" w:pos="10800"/>
        </w:tabs>
        <w:autoSpaceDE w:val="0"/>
        <w:autoSpaceDN w:val="0"/>
        <w:adjustRightInd w:val="0"/>
        <w:ind w:left="2160" w:right="810"/>
        <w:jc w:val="both"/>
        <w:rPr>
          <w:rFonts w:cstheme="minorHAnsi"/>
          <w:b/>
          <w:bCs/>
          <w:sz w:val="28"/>
          <w:szCs w:val="28"/>
          <w:lang w:val="mk-MK"/>
        </w:rPr>
      </w:pPr>
      <w:bookmarkStart w:id="0" w:name="_GoBack"/>
      <w:bookmarkEnd w:id="0"/>
      <w:r w:rsidRPr="00735AD6">
        <w:rPr>
          <w:rFonts w:cstheme="minorHAnsi"/>
          <w:b/>
          <w:bCs/>
          <w:sz w:val="28"/>
          <w:szCs w:val="28"/>
        </w:rPr>
        <w:t>III</w:t>
      </w:r>
      <w:r w:rsidRPr="00735AD6">
        <w:rPr>
          <w:rFonts w:cstheme="minorHAnsi"/>
          <w:b/>
          <w:bCs/>
          <w:sz w:val="28"/>
          <w:szCs w:val="28"/>
          <w:lang w:val="ru-RU"/>
        </w:rPr>
        <w:t xml:space="preserve">. </w:t>
      </w:r>
      <w:r w:rsidRPr="00735AD6">
        <w:rPr>
          <w:rFonts w:cstheme="minorHAnsi"/>
          <w:b/>
          <w:bCs/>
          <w:sz w:val="28"/>
          <w:szCs w:val="28"/>
          <w:lang w:val="mk-MK"/>
        </w:rPr>
        <w:t>Одделение за буџетска и финансиска контрола</w:t>
      </w:r>
    </w:p>
    <w:p w:rsidR="00995E5F" w:rsidRPr="00735AD6" w:rsidRDefault="00995E5F" w:rsidP="00380908">
      <w:pPr>
        <w:tabs>
          <w:tab w:val="left" w:pos="10800"/>
        </w:tabs>
        <w:autoSpaceDE w:val="0"/>
        <w:autoSpaceDN w:val="0"/>
        <w:adjustRightInd w:val="0"/>
        <w:ind w:left="2160" w:right="810"/>
        <w:jc w:val="both"/>
        <w:rPr>
          <w:rFonts w:cstheme="minorHAnsi"/>
          <w:b/>
          <w:bCs/>
          <w:sz w:val="28"/>
          <w:szCs w:val="28"/>
          <w:lang w:val="mk-MK"/>
        </w:rPr>
      </w:pPr>
    </w:p>
    <w:p w:rsidR="002E2923" w:rsidRPr="00735AD6" w:rsidRDefault="00995E5F" w:rsidP="00380908">
      <w:pPr>
        <w:tabs>
          <w:tab w:val="left" w:pos="10800"/>
        </w:tabs>
        <w:autoSpaceDE w:val="0"/>
        <w:autoSpaceDN w:val="0"/>
        <w:adjustRightInd w:val="0"/>
        <w:ind w:left="2160" w:right="810"/>
        <w:jc w:val="both"/>
        <w:rPr>
          <w:rFonts w:cstheme="minorHAnsi"/>
          <w:b/>
          <w:bCs/>
          <w:sz w:val="28"/>
          <w:szCs w:val="28"/>
          <w:lang w:val="mk-MK"/>
        </w:rPr>
      </w:pPr>
      <w:r w:rsidRPr="00735AD6">
        <w:rPr>
          <w:noProof/>
        </w:rPr>
        <w:drawing>
          <wp:inline distT="0" distB="0" distL="0" distR="0" wp14:anchorId="48F6931B" wp14:editId="3676502C">
            <wp:extent cx="4752975" cy="2647950"/>
            <wp:effectExtent l="0" t="0" r="9525" b="0"/>
            <wp:docPr id="16" name="Picture 16" descr="https://tse4.mm.bing.net/th?id=OIP.M73698afee2a0b57d0f3df19bf1bf51aeo0&amp;pid=15.1&amp;P=0&amp;w=268&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4.mm.bing.net/th?id=OIP.M73698afee2a0b57d0f3df19bf1bf51aeo0&amp;pid=15.1&amp;P=0&amp;w=268&amp;h=1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2647950"/>
                    </a:xfrm>
                    <a:prstGeom prst="rect">
                      <a:avLst/>
                    </a:prstGeom>
                    <a:noFill/>
                    <a:ln>
                      <a:noFill/>
                    </a:ln>
                  </pic:spPr>
                </pic:pic>
              </a:graphicData>
            </a:graphic>
          </wp:inline>
        </w:drawing>
      </w:r>
    </w:p>
    <w:p w:rsidR="009E03FC" w:rsidRPr="00735AD6" w:rsidRDefault="009E03FC" w:rsidP="00671BF6">
      <w:pPr>
        <w:tabs>
          <w:tab w:val="left" w:pos="10800"/>
        </w:tabs>
        <w:autoSpaceDE w:val="0"/>
        <w:autoSpaceDN w:val="0"/>
        <w:adjustRightInd w:val="0"/>
        <w:ind w:left="2160" w:right="810"/>
        <w:jc w:val="both"/>
        <w:rPr>
          <w:rFonts w:cstheme="minorHAnsi"/>
        </w:rPr>
      </w:pPr>
    </w:p>
    <w:p w:rsidR="00EC302B" w:rsidRPr="00735AD6" w:rsidRDefault="009E03FC" w:rsidP="00380908">
      <w:pPr>
        <w:tabs>
          <w:tab w:val="left" w:pos="10800"/>
        </w:tabs>
        <w:autoSpaceDE w:val="0"/>
        <w:autoSpaceDN w:val="0"/>
        <w:adjustRightInd w:val="0"/>
        <w:ind w:left="2160" w:right="810"/>
        <w:jc w:val="both"/>
        <w:rPr>
          <w:rFonts w:cstheme="minorHAnsi"/>
        </w:rPr>
      </w:pPr>
      <w:r w:rsidRPr="00735AD6">
        <w:rPr>
          <w:rFonts w:cstheme="minorHAnsi"/>
          <w:lang w:val="mk-MK"/>
        </w:rPr>
        <w:t>Координацијата во процесот на финансиска контрола на ЈЗУ ја врши Одделението за буџетска и финансиска контрола во рамките на Сектор за финансиски прашања при Фондо</w:t>
      </w:r>
      <w:r w:rsidR="00D17C0E" w:rsidRPr="00735AD6">
        <w:rPr>
          <w:rFonts w:cstheme="minorHAnsi"/>
          <w:lang w:val="mk-MK"/>
        </w:rPr>
        <w:t>т. Контролата ја спроведуваат 18</w:t>
      </w:r>
      <w:r w:rsidRPr="00735AD6">
        <w:rPr>
          <w:rFonts w:cstheme="minorHAnsi"/>
          <w:lang w:val="mk-MK"/>
        </w:rPr>
        <w:t xml:space="preserve"> овластени финансиски контролори,</w:t>
      </w:r>
      <w:r w:rsidRPr="00735AD6">
        <w:rPr>
          <w:rFonts w:cstheme="minorHAnsi"/>
          <w:b/>
          <w:bCs/>
          <w:lang w:val="mk-MK"/>
        </w:rPr>
        <w:t xml:space="preserve"> </w:t>
      </w:r>
      <w:r w:rsidRPr="00735AD6">
        <w:rPr>
          <w:rFonts w:cstheme="minorHAnsi"/>
          <w:lang w:val="mk-MK"/>
        </w:rPr>
        <w:t>дипломирани економисти,</w:t>
      </w:r>
      <w:r w:rsidRPr="00735AD6">
        <w:rPr>
          <w:rFonts w:cstheme="minorHAnsi"/>
          <w:b/>
          <w:bCs/>
          <w:lang w:val="mk-MK"/>
        </w:rPr>
        <w:t xml:space="preserve"> </w:t>
      </w:r>
      <w:r w:rsidRPr="00735AD6">
        <w:rPr>
          <w:rFonts w:cstheme="minorHAnsi"/>
          <w:lang w:val="mk-MK"/>
        </w:rPr>
        <w:t>распоредени во централната и подрачните служби (во понатамошниот текст ПС) на Фондот и тоа:</w:t>
      </w:r>
    </w:p>
    <w:tbl>
      <w:tblPr>
        <w:tblStyle w:val="TableGrid"/>
        <w:tblW w:w="0" w:type="auto"/>
        <w:tblInd w:w="3434" w:type="dxa"/>
        <w:tblLook w:val="04A0" w:firstRow="1" w:lastRow="0" w:firstColumn="1" w:lastColumn="0" w:noHBand="0" w:noVBand="1"/>
      </w:tblPr>
      <w:tblGrid>
        <w:gridCol w:w="2898"/>
        <w:gridCol w:w="2146"/>
      </w:tblGrid>
      <w:tr w:rsidR="00735AD6" w:rsidRPr="00735AD6" w:rsidTr="00E2185E">
        <w:tc>
          <w:tcPr>
            <w:tcW w:w="2898" w:type="dxa"/>
            <w:shd w:val="pct10" w:color="auto" w:fill="auto"/>
          </w:tcPr>
          <w:p w:rsidR="009E03FC" w:rsidRPr="00735AD6" w:rsidRDefault="009E03FC" w:rsidP="009E03FC">
            <w:pPr>
              <w:autoSpaceDE w:val="0"/>
              <w:autoSpaceDN w:val="0"/>
              <w:adjustRightInd w:val="0"/>
              <w:jc w:val="both"/>
              <w:rPr>
                <w:rFonts w:cstheme="minorHAnsi"/>
                <w:lang w:val="mk-MK"/>
              </w:rPr>
            </w:pPr>
            <w:r w:rsidRPr="00735AD6">
              <w:rPr>
                <w:rFonts w:cstheme="minorHAnsi"/>
                <w:lang w:val="mk-MK"/>
              </w:rPr>
              <w:t>Организациона единица</w:t>
            </w:r>
          </w:p>
        </w:tc>
        <w:tc>
          <w:tcPr>
            <w:tcW w:w="2146" w:type="dxa"/>
            <w:shd w:val="pct10" w:color="auto" w:fill="auto"/>
          </w:tcPr>
          <w:p w:rsidR="009E03FC" w:rsidRPr="00735AD6" w:rsidRDefault="009E03FC" w:rsidP="009E03FC">
            <w:pPr>
              <w:autoSpaceDE w:val="0"/>
              <w:autoSpaceDN w:val="0"/>
              <w:adjustRightInd w:val="0"/>
              <w:jc w:val="both"/>
              <w:rPr>
                <w:rFonts w:cstheme="minorHAnsi"/>
                <w:lang w:val="mk-MK"/>
              </w:rPr>
            </w:pPr>
            <w:r w:rsidRPr="00735AD6">
              <w:rPr>
                <w:rFonts w:cstheme="minorHAnsi"/>
                <w:lang w:val="mk-MK"/>
              </w:rPr>
              <w:t>број на контролори</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Централна служба</w:t>
            </w:r>
          </w:p>
        </w:tc>
        <w:tc>
          <w:tcPr>
            <w:tcW w:w="2146" w:type="dxa"/>
          </w:tcPr>
          <w:p w:rsidR="009E03FC" w:rsidRPr="00735AD6" w:rsidRDefault="00D17C0E" w:rsidP="009E03FC">
            <w:pPr>
              <w:autoSpaceDE w:val="0"/>
              <w:autoSpaceDN w:val="0"/>
              <w:adjustRightInd w:val="0"/>
              <w:jc w:val="center"/>
              <w:rPr>
                <w:rFonts w:cstheme="minorHAnsi"/>
                <w:lang w:val="mk-MK"/>
              </w:rPr>
            </w:pPr>
            <w:r w:rsidRPr="00735AD6">
              <w:rPr>
                <w:rFonts w:cstheme="minorHAnsi"/>
                <w:lang w:val="mk-MK"/>
              </w:rPr>
              <w:t>5</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Скопје</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3</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Тетово</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Гостивар</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Струга</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Охрид</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Битола</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Прилеп</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Велес</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Струмица</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Кочани</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tcPr>
          <w:p w:rsidR="009E03FC" w:rsidRPr="00735AD6" w:rsidRDefault="009E03FC" w:rsidP="009E03FC">
            <w:pPr>
              <w:autoSpaceDE w:val="0"/>
              <w:autoSpaceDN w:val="0"/>
              <w:adjustRightInd w:val="0"/>
              <w:jc w:val="center"/>
              <w:rPr>
                <w:rFonts w:cstheme="minorHAnsi"/>
                <w:lang w:val="ru-RU"/>
              </w:rPr>
            </w:pPr>
            <w:r w:rsidRPr="00735AD6">
              <w:rPr>
                <w:rFonts w:cstheme="minorHAnsi"/>
                <w:lang w:val="ru-RU"/>
              </w:rPr>
              <w:t>Куманово</w:t>
            </w:r>
          </w:p>
        </w:tc>
        <w:tc>
          <w:tcPr>
            <w:tcW w:w="2146" w:type="dxa"/>
          </w:tcPr>
          <w:p w:rsidR="009E03FC" w:rsidRPr="00735AD6" w:rsidRDefault="009E03FC" w:rsidP="009E03FC">
            <w:pPr>
              <w:autoSpaceDE w:val="0"/>
              <w:autoSpaceDN w:val="0"/>
              <w:adjustRightInd w:val="0"/>
              <w:jc w:val="center"/>
              <w:rPr>
                <w:rFonts w:cstheme="minorHAnsi"/>
                <w:lang w:val="mk-MK"/>
              </w:rPr>
            </w:pPr>
            <w:r w:rsidRPr="00735AD6">
              <w:rPr>
                <w:rFonts w:cstheme="minorHAnsi"/>
                <w:lang w:val="mk-MK"/>
              </w:rPr>
              <w:t>1</w:t>
            </w:r>
          </w:p>
        </w:tc>
      </w:tr>
      <w:tr w:rsidR="00735AD6" w:rsidRPr="00735AD6" w:rsidTr="00E2185E">
        <w:tc>
          <w:tcPr>
            <w:tcW w:w="2898" w:type="dxa"/>
            <w:shd w:val="pct10" w:color="auto" w:fill="auto"/>
          </w:tcPr>
          <w:p w:rsidR="009E03FC" w:rsidRPr="00735AD6" w:rsidRDefault="009E03FC" w:rsidP="009E03FC">
            <w:pPr>
              <w:autoSpaceDE w:val="0"/>
              <w:autoSpaceDN w:val="0"/>
              <w:adjustRightInd w:val="0"/>
              <w:jc w:val="center"/>
              <w:rPr>
                <w:rFonts w:cstheme="minorHAnsi"/>
                <w:b/>
                <w:bCs/>
                <w:lang w:val="ru-RU"/>
              </w:rPr>
            </w:pPr>
            <w:r w:rsidRPr="00735AD6">
              <w:rPr>
                <w:rFonts w:cstheme="minorHAnsi"/>
                <w:b/>
                <w:bCs/>
                <w:lang w:val="ru-RU"/>
              </w:rPr>
              <w:t>Вкупно контролори</w:t>
            </w:r>
          </w:p>
        </w:tc>
        <w:tc>
          <w:tcPr>
            <w:tcW w:w="2146" w:type="dxa"/>
            <w:shd w:val="pct10" w:color="auto" w:fill="auto"/>
          </w:tcPr>
          <w:p w:rsidR="009E03FC" w:rsidRPr="00735AD6" w:rsidRDefault="00D17C0E" w:rsidP="009E03FC">
            <w:pPr>
              <w:autoSpaceDE w:val="0"/>
              <w:autoSpaceDN w:val="0"/>
              <w:adjustRightInd w:val="0"/>
              <w:jc w:val="center"/>
              <w:rPr>
                <w:rFonts w:cstheme="minorHAnsi"/>
                <w:lang w:val="mk-MK"/>
              </w:rPr>
            </w:pPr>
            <w:r w:rsidRPr="00735AD6">
              <w:rPr>
                <w:rFonts w:cstheme="minorHAnsi"/>
                <w:lang w:val="mk-MK"/>
              </w:rPr>
              <w:t>18</w:t>
            </w:r>
          </w:p>
        </w:tc>
      </w:tr>
    </w:tbl>
    <w:p w:rsidR="009E03FC" w:rsidRPr="00735AD6" w:rsidRDefault="009E03FC" w:rsidP="009E03FC">
      <w:pPr>
        <w:autoSpaceDE w:val="0"/>
        <w:autoSpaceDN w:val="0"/>
        <w:adjustRightInd w:val="0"/>
        <w:ind w:firstLine="720"/>
        <w:jc w:val="both"/>
        <w:rPr>
          <w:rFonts w:cstheme="minorHAnsi"/>
        </w:rPr>
      </w:pPr>
    </w:p>
    <w:p w:rsidR="002E2923" w:rsidRPr="00735AD6" w:rsidRDefault="002E2923" w:rsidP="005B4890">
      <w:pPr>
        <w:autoSpaceDE w:val="0"/>
        <w:autoSpaceDN w:val="0"/>
        <w:adjustRightInd w:val="0"/>
        <w:ind w:left="2160" w:right="810"/>
        <w:jc w:val="both"/>
        <w:rPr>
          <w:rFonts w:cstheme="minorHAnsi"/>
          <w:b/>
          <w:bCs/>
          <w:sz w:val="28"/>
          <w:szCs w:val="28"/>
        </w:rPr>
      </w:pPr>
    </w:p>
    <w:p w:rsidR="005B4890" w:rsidRPr="00735AD6" w:rsidRDefault="009E03FC" w:rsidP="005B4890">
      <w:pPr>
        <w:autoSpaceDE w:val="0"/>
        <w:autoSpaceDN w:val="0"/>
        <w:adjustRightInd w:val="0"/>
        <w:ind w:left="2160" w:right="810"/>
        <w:jc w:val="both"/>
        <w:rPr>
          <w:rFonts w:cstheme="minorHAnsi"/>
          <w:b/>
          <w:bCs/>
          <w:sz w:val="28"/>
          <w:szCs w:val="28"/>
          <w:lang w:val="mk-MK"/>
        </w:rPr>
      </w:pPr>
      <w:r w:rsidRPr="00735AD6">
        <w:rPr>
          <w:rFonts w:cstheme="minorHAnsi"/>
          <w:b/>
          <w:bCs/>
          <w:sz w:val="28"/>
          <w:szCs w:val="28"/>
        </w:rPr>
        <w:t>IV</w:t>
      </w:r>
      <w:r w:rsidRPr="00735AD6">
        <w:rPr>
          <w:rFonts w:cstheme="minorHAnsi"/>
          <w:b/>
          <w:bCs/>
          <w:sz w:val="28"/>
          <w:szCs w:val="28"/>
          <w:lang w:val="ru-RU"/>
        </w:rPr>
        <w:t xml:space="preserve">. </w:t>
      </w:r>
      <w:r w:rsidR="0022500E" w:rsidRPr="00735AD6">
        <w:rPr>
          <w:rFonts w:cstheme="minorHAnsi"/>
          <w:b/>
          <w:bCs/>
          <w:sz w:val="28"/>
          <w:szCs w:val="28"/>
          <w:lang w:val="mk-MK"/>
        </w:rPr>
        <w:t>Видови финансиска контроли</w:t>
      </w:r>
    </w:p>
    <w:p w:rsidR="009E03FC" w:rsidRPr="00735AD6" w:rsidRDefault="009E03FC" w:rsidP="005B4890">
      <w:pPr>
        <w:autoSpaceDE w:val="0"/>
        <w:autoSpaceDN w:val="0"/>
        <w:adjustRightInd w:val="0"/>
        <w:ind w:left="2160" w:right="810"/>
        <w:jc w:val="both"/>
        <w:rPr>
          <w:rFonts w:cstheme="minorHAnsi"/>
          <w:b/>
          <w:bCs/>
          <w:lang w:val="mk-MK"/>
        </w:rPr>
      </w:pPr>
      <w:r w:rsidRPr="00735AD6">
        <w:rPr>
          <w:rFonts w:cstheme="minorHAnsi"/>
          <w:lang w:val="ru-RU"/>
        </w:rPr>
        <w:t xml:space="preserve">Финансиските контроли се делат на: </w:t>
      </w:r>
    </w:p>
    <w:p w:rsidR="009E03FC" w:rsidRPr="00735AD6" w:rsidRDefault="009E03FC" w:rsidP="00641317">
      <w:pPr>
        <w:numPr>
          <w:ilvl w:val="0"/>
          <w:numId w:val="1"/>
        </w:numPr>
        <w:tabs>
          <w:tab w:val="clear" w:pos="720"/>
          <w:tab w:val="num" w:pos="90"/>
        </w:tabs>
        <w:autoSpaceDE w:val="0"/>
        <w:autoSpaceDN w:val="0"/>
        <w:adjustRightInd w:val="0"/>
        <w:spacing w:after="0" w:line="240" w:lineRule="auto"/>
        <w:ind w:left="2160" w:right="810" w:firstLine="0"/>
        <w:jc w:val="both"/>
        <w:rPr>
          <w:rFonts w:cstheme="minorHAnsi"/>
          <w:lang w:val="ru-RU"/>
        </w:rPr>
      </w:pPr>
      <w:r w:rsidRPr="00735AD6">
        <w:rPr>
          <w:rFonts w:cstheme="minorHAnsi"/>
          <w:lang w:val="ru-RU"/>
        </w:rPr>
        <w:t xml:space="preserve">редовни контроли кои реализираат согласно Годишен план за финансиска контрола и </w:t>
      </w:r>
    </w:p>
    <w:p w:rsidR="009E03FC" w:rsidRPr="00735AD6" w:rsidRDefault="009E03FC" w:rsidP="00641317">
      <w:pPr>
        <w:numPr>
          <w:ilvl w:val="0"/>
          <w:numId w:val="1"/>
        </w:numPr>
        <w:tabs>
          <w:tab w:val="clear" w:pos="720"/>
          <w:tab w:val="num" w:pos="90"/>
        </w:tabs>
        <w:autoSpaceDE w:val="0"/>
        <w:autoSpaceDN w:val="0"/>
        <w:adjustRightInd w:val="0"/>
        <w:spacing w:after="0" w:line="240" w:lineRule="auto"/>
        <w:ind w:left="2160" w:right="810" w:firstLine="0"/>
        <w:jc w:val="both"/>
        <w:rPr>
          <w:rFonts w:cstheme="minorHAnsi"/>
          <w:lang w:val="ru-RU"/>
        </w:rPr>
      </w:pPr>
      <w:r w:rsidRPr="00735AD6">
        <w:rPr>
          <w:rFonts w:cstheme="minorHAnsi"/>
          <w:lang w:val="ru-RU"/>
        </w:rPr>
        <w:t>контроли со посебна намена</w:t>
      </w:r>
    </w:p>
    <w:p w:rsidR="00B10B0A" w:rsidRPr="00735AD6" w:rsidRDefault="00B10B0A" w:rsidP="00380908">
      <w:pPr>
        <w:autoSpaceDE w:val="0"/>
        <w:autoSpaceDN w:val="0"/>
        <w:adjustRightInd w:val="0"/>
        <w:spacing w:after="0" w:line="240" w:lineRule="auto"/>
        <w:ind w:left="2160" w:right="810"/>
        <w:jc w:val="both"/>
        <w:rPr>
          <w:rFonts w:cstheme="minorHAnsi"/>
          <w:lang w:val="ru-RU"/>
        </w:rPr>
      </w:pPr>
    </w:p>
    <w:p w:rsidR="009E03FC" w:rsidRPr="00735AD6" w:rsidRDefault="00F30E74" w:rsidP="00380908">
      <w:pPr>
        <w:ind w:left="2160" w:right="810"/>
        <w:jc w:val="both"/>
        <w:rPr>
          <w:rFonts w:cstheme="minorHAnsi"/>
          <w:lang w:val="mk-MK"/>
        </w:rPr>
      </w:pPr>
      <w:r w:rsidRPr="00735AD6">
        <w:rPr>
          <w:rFonts w:cstheme="minorHAnsi"/>
          <w:lang w:val="mk-MK"/>
        </w:rPr>
        <w:t>П</w:t>
      </w:r>
      <w:r w:rsidR="009E03FC" w:rsidRPr="00735AD6">
        <w:rPr>
          <w:rFonts w:cstheme="minorHAnsi"/>
          <w:lang w:val="mk-MK"/>
        </w:rPr>
        <w:t>лан</w:t>
      </w:r>
      <w:r w:rsidRPr="00735AD6">
        <w:rPr>
          <w:rFonts w:cstheme="minorHAnsi"/>
          <w:lang w:val="mk-MK"/>
        </w:rPr>
        <w:t>от</w:t>
      </w:r>
      <w:r w:rsidR="009E03FC" w:rsidRPr="00735AD6">
        <w:rPr>
          <w:rFonts w:cstheme="minorHAnsi"/>
          <w:lang w:val="mk-MK"/>
        </w:rPr>
        <w:t xml:space="preserve"> на финансиски контроли за</w:t>
      </w:r>
      <w:r w:rsidR="00250CCD" w:rsidRPr="00735AD6">
        <w:rPr>
          <w:rFonts w:cstheme="minorHAnsi"/>
          <w:lang w:val="mk-MK"/>
        </w:rPr>
        <w:t xml:space="preserve"> </w:t>
      </w:r>
      <w:r w:rsidR="006C6570" w:rsidRPr="00735AD6">
        <w:rPr>
          <w:rFonts w:cstheme="minorHAnsi"/>
          <w:lang w:val="mk-MK"/>
        </w:rPr>
        <w:t>првото полугодие 2017</w:t>
      </w:r>
      <w:r w:rsidR="00581BBA" w:rsidRPr="00735AD6">
        <w:rPr>
          <w:rFonts w:cstheme="minorHAnsi"/>
          <w:lang w:val="mk-MK"/>
        </w:rPr>
        <w:t xml:space="preserve"> година предвидуваше </w:t>
      </w:r>
      <w:r w:rsidR="006C6570" w:rsidRPr="00735AD6">
        <w:rPr>
          <w:rFonts w:cstheme="minorHAnsi"/>
          <w:lang w:val="mk-MK"/>
        </w:rPr>
        <w:t>26</w:t>
      </w:r>
      <w:r w:rsidR="009E03FC" w:rsidRPr="00735AD6">
        <w:rPr>
          <w:rFonts w:cstheme="minorHAnsi"/>
          <w:lang w:val="mk-MK"/>
        </w:rPr>
        <w:t xml:space="preserve"> це</w:t>
      </w:r>
      <w:r w:rsidR="00815960" w:rsidRPr="00735AD6">
        <w:rPr>
          <w:rFonts w:cstheme="minorHAnsi"/>
          <w:lang w:val="mk-MK"/>
        </w:rPr>
        <w:t xml:space="preserve">лосни финансиски контроли и </w:t>
      </w:r>
      <w:r w:rsidR="00250CCD" w:rsidRPr="00735AD6">
        <w:rPr>
          <w:rFonts w:cstheme="minorHAnsi"/>
          <w:lang w:val="mk-MK"/>
        </w:rPr>
        <w:t>224</w:t>
      </w:r>
      <w:r w:rsidR="009F149E" w:rsidRPr="00735AD6">
        <w:rPr>
          <w:rFonts w:cstheme="minorHAnsi"/>
          <w:lang w:val="mk-MK"/>
        </w:rPr>
        <w:t xml:space="preserve"> </w:t>
      </w:r>
      <w:r w:rsidR="00F5234D" w:rsidRPr="00735AD6">
        <w:rPr>
          <w:rFonts w:cstheme="minorHAnsi"/>
          <w:lang w:val="mk-MK"/>
        </w:rPr>
        <w:t>контроли за начинот на искажува</w:t>
      </w:r>
      <w:r w:rsidR="009E03FC" w:rsidRPr="00735AD6">
        <w:rPr>
          <w:rFonts w:cstheme="minorHAnsi"/>
          <w:lang w:val="mk-MK"/>
        </w:rPr>
        <w:t xml:space="preserve">ње на извршени здравствени услуги од страна </w:t>
      </w:r>
      <w:r w:rsidR="00BB5AD3" w:rsidRPr="00735AD6">
        <w:rPr>
          <w:rFonts w:cstheme="minorHAnsi"/>
          <w:lang w:val="mk-MK"/>
        </w:rPr>
        <w:t xml:space="preserve">на </w:t>
      </w:r>
      <w:r w:rsidR="00616964" w:rsidRPr="00735AD6">
        <w:rPr>
          <w:rFonts w:cstheme="minorHAnsi"/>
          <w:lang w:val="mk-MK"/>
        </w:rPr>
        <w:t>ј</w:t>
      </w:r>
      <w:r w:rsidR="00BB5AD3" w:rsidRPr="00735AD6">
        <w:rPr>
          <w:rFonts w:cstheme="minorHAnsi"/>
          <w:lang w:val="mk-MK"/>
        </w:rPr>
        <w:t xml:space="preserve">авните </w:t>
      </w:r>
      <w:r w:rsidR="00616964" w:rsidRPr="00735AD6">
        <w:rPr>
          <w:rFonts w:cstheme="minorHAnsi"/>
          <w:lang w:val="mk-MK"/>
        </w:rPr>
        <w:t>з</w:t>
      </w:r>
      <w:r w:rsidR="00BB5AD3" w:rsidRPr="00735AD6">
        <w:rPr>
          <w:rFonts w:cstheme="minorHAnsi"/>
          <w:lang w:val="mk-MK"/>
        </w:rPr>
        <w:t xml:space="preserve">дравствени установи, т.е. вкупно </w:t>
      </w:r>
      <w:r w:rsidR="006C6570" w:rsidRPr="00735AD6">
        <w:rPr>
          <w:rFonts w:cstheme="minorHAnsi"/>
          <w:lang w:val="mk-MK"/>
        </w:rPr>
        <w:t>250</w:t>
      </w:r>
      <w:r w:rsidR="00250CCD" w:rsidRPr="00735AD6">
        <w:rPr>
          <w:rFonts w:cstheme="minorHAnsi"/>
          <w:lang w:val="mk-MK"/>
        </w:rPr>
        <w:t xml:space="preserve"> контрола</w:t>
      </w:r>
      <w:r w:rsidR="009E03FC" w:rsidRPr="00735AD6">
        <w:rPr>
          <w:rFonts w:cstheme="minorHAnsi"/>
          <w:lang w:val="mk-MK"/>
        </w:rPr>
        <w:t>.</w:t>
      </w:r>
    </w:p>
    <w:p w:rsidR="009E03FC" w:rsidRPr="00735AD6" w:rsidRDefault="00A75125" w:rsidP="004F2E84">
      <w:pPr>
        <w:ind w:left="2160" w:right="810"/>
        <w:jc w:val="both"/>
        <w:rPr>
          <w:rFonts w:cstheme="minorHAnsi"/>
          <w:lang w:val="mk-MK"/>
        </w:rPr>
      </w:pPr>
      <w:r w:rsidRPr="00735AD6">
        <w:rPr>
          <w:rFonts w:cstheme="minorHAnsi"/>
          <w:lang w:val="mk-MK"/>
        </w:rPr>
        <w:t>Во</w:t>
      </w:r>
      <w:r w:rsidR="005B4890" w:rsidRPr="00735AD6">
        <w:rPr>
          <w:rFonts w:cstheme="minorHAnsi"/>
          <w:lang w:val="mk-MK"/>
        </w:rPr>
        <w:t xml:space="preserve"> </w:t>
      </w:r>
      <w:r w:rsidR="00B6191F" w:rsidRPr="00735AD6">
        <w:rPr>
          <w:rFonts w:cstheme="minorHAnsi"/>
          <w:lang w:val="mk-MK"/>
        </w:rPr>
        <w:t xml:space="preserve">текот на </w:t>
      </w:r>
      <w:r w:rsidR="00250CCD" w:rsidRPr="00735AD6">
        <w:rPr>
          <w:rFonts w:cstheme="minorHAnsi"/>
          <w:lang w:val="mk-MK"/>
        </w:rPr>
        <w:t xml:space="preserve">првата половина на </w:t>
      </w:r>
      <w:r w:rsidR="006C6570" w:rsidRPr="00735AD6">
        <w:rPr>
          <w:rFonts w:cstheme="minorHAnsi"/>
          <w:lang w:val="mk-MK"/>
        </w:rPr>
        <w:t>2017</w:t>
      </w:r>
      <w:r w:rsidR="009E03FC" w:rsidRPr="00735AD6">
        <w:rPr>
          <w:rFonts w:cstheme="minorHAnsi"/>
          <w:lang w:val="mk-MK"/>
        </w:rPr>
        <w:t xml:space="preserve"> година, согласно усвоениот Годишен план за финансиски контроли од страна на финанси</w:t>
      </w:r>
      <w:r w:rsidR="00581BBA" w:rsidRPr="00735AD6">
        <w:rPr>
          <w:rFonts w:cstheme="minorHAnsi"/>
          <w:lang w:val="mk-MK"/>
        </w:rPr>
        <w:t xml:space="preserve">ските контролори беа извршени </w:t>
      </w:r>
      <w:r w:rsidR="006C6570" w:rsidRPr="00735AD6">
        <w:rPr>
          <w:rFonts w:cstheme="minorHAnsi"/>
          <w:lang w:val="mk-MK"/>
        </w:rPr>
        <w:t>26</w:t>
      </w:r>
      <w:r w:rsidR="009E03FC" w:rsidRPr="00735AD6">
        <w:rPr>
          <w:rFonts w:cstheme="minorHAnsi"/>
        </w:rPr>
        <w:t xml:space="preserve"> </w:t>
      </w:r>
      <w:r w:rsidR="009E03FC" w:rsidRPr="00735AD6">
        <w:rPr>
          <w:rFonts w:cstheme="minorHAnsi"/>
          <w:lang w:val="mk-MK"/>
        </w:rPr>
        <w:t>редовни финансиски контроли. Во истиот период, финанси</w:t>
      </w:r>
      <w:r w:rsidR="00777F29" w:rsidRPr="00735AD6">
        <w:rPr>
          <w:rFonts w:cstheme="minorHAnsi"/>
          <w:lang w:val="mk-MK"/>
        </w:rPr>
        <w:t xml:space="preserve">ските контролори спроведоа и </w:t>
      </w:r>
      <w:r w:rsidR="00250CCD" w:rsidRPr="00735AD6">
        <w:rPr>
          <w:rFonts w:cstheme="minorHAnsi"/>
          <w:lang w:val="mk-MK"/>
        </w:rPr>
        <w:t>224</w:t>
      </w:r>
      <w:r w:rsidR="00F5234D" w:rsidRPr="00735AD6">
        <w:rPr>
          <w:rFonts w:cstheme="minorHAnsi"/>
          <w:lang w:val="mk-MK"/>
        </w:rPr>
        <w:t xml:space="preserve"> контроли на извештаите</w:t>
      </w:r>
      <w:r w:rsidR="009E03FC" w:rsidRPr="00735AD6">
        <w:rPr>
          <w:rFonts w:cstheme="minorHAnsi"/>
          <w:lang w:val="mk-MK"/>
        </w:rPr>
        <w:t xml:space="preserve"> за </w:t>
      </w:r>
      <w:r w:rsidR="007C4648" w:rsidRPr="00735AD6">
        <w:rPr>
          <w:rFonts w:cstheme="minorHAnsi"/>
          <w:lang w:val="mk-MK"/>
        </w:rPr>
        <w:t xml:space="preserve">извршени здравствени услуги </w:t>
      </w:r>
      <w:r w:rsidR="00BE7433" w:rsidRPr="00735AD6">
        <w:rPr>
          <w:rFonts w:cstheme="minorHAnsi"/>
          <w:lang w:val="mk-MK"/>
        </w:rPr>
        <w:t>во ЈЗУ</w:t>
      </w:r>
      <w:r w:rsidR="00B6191F" w:rsidRPr="00735AD6">
        <w:rPr>
          <w:rFonts w:cstheme="minorHAnsi"/>
          <w:lang w:val="mk-MK"/>
        </w:rPr>
        <w:t xml:space="preserve"> </w:t>
      </w:r>
      <w:r w:rsidR="00BB5AD3" w:rsidRPr="00735AD6">
        <w:rPr>
          <w:rFonts w:cstheme="minorHAnsi"/>
          <w:lang w:val="mk-MK"/>
        </w:rPr>
        <w:t xml:space="preserve">и </w:t>
      </w:r>
      <w:r w:rsidR="006C6570" w:rsidRPr="00735AD6">
        <w:rPr>
          <w:rFonts w:cstheme="minorHAnsi"/>
          <w:lang w:val="mk-MK"/>
        </w:rPr>
        <w:t>2</w:t>
      </w:r>
      <w:r w:rsidR="00BB5AD3" w:rsidRPr="00735AD6">
        <w:rPr>
          <w:rFonts w:cstheme="minorHAnsi"/>
          <w:lang w:val="mk-MK"/>
        </w:rPr>
        <w:t xml:space="preserve"> наменски контроли. </w:t>
      </w:r>
      <w:r w:rsidR="009E03FC" w:rsidRPr="00735AD6">
        <w:rPr>
          <w:rFonts w:cstheme="minorHAnsi"/>
          <w:lang w:val="mk-MK"/>
        </w:rPr>
        <w:t>Вкупниот број на извршени финансиски контр</w:t>
      </w:r>
      <w:r w:rsidR="00BB5AD3" w:rsidRPr="00735AD6">
        <w:rPr>
          <w:rFonts w:cstheme="minorHAnsi"/>
          <w:lang w:val="mk-MK"/>
        </w:rPr>
        <w:t xml:space="preserve">оли во </w:t>
      </w:r>
      <w:r w:rsidR="00250CCD" w:rsidRPr="00735AD6">
        <w:rPr>
          <w:rFonts w:cstheme="minorHAnsi"/>
          <w:lang w:val="mk-MK"/>
        </w:rPr>
        <w:t xml:space="preserve">првата половина на </w:t>
      </w:r>
      <w:r w:rsidR="006C6570" w:rsidRPr="00735AD6">
        <w:rPr>
          <w:rFonts w:cstheme="minorHAnsi"/>
          <w:lang w:val="mk-MK"/>
        </w:rPr>
        <w:t>2017</w:t>
      </w:r>
      <w:r w:rsidRPr="00735AD6">
        <w:rPr>
          <w:rFonts w:cstheme="minorHAnsi"/>
          <w:lang w:val="mk-MK"/>
        </w:rPr>
        <w:t xml:space="preserve"> година</w:t>
      </w:r>
      <w:r w:rsidR="00BB5AD3" w:rsidRPr="00735AD6">
        <w:rPr>
          <w:rFonts w:cstheme="minorHAnsi"/>
          <w:lang w:val="mk-MK"/>
        </w:rPr>
        <w:t xml:space="preserve"> изнесува</w:t>
      </w:r>
      <w:r w:rsidR="00777F29" w:rsidRPr="00735AD6">
        <w:rPr>
          <w:rFonts w:cstheme="minorHAnsi"/>
          <w:lang w:val="mk-MK"/>
        </w:rPr>
        <w:t xml:space="preserve"> </w:t>
      </w:r>
      <w:r w:rsidR="006C6570" w:rsidRPr="00735AD6">
        <w:rPr>
          <w:rFonts w:cstheme="minorHAnsi"/>
          <w:lang w:val="mk-MK"/>
        </w:rPr>
        <w:t>252</w:t>
      </w:r>
      <w:r w:rsidR="009E03FC" w:rsidRPr="00735AD6">
        <w:rPr>
          <w:rFonts w:cstheme="minorHAnsi"/>
          <w:lang w:val="mk-MK"/>
        </w:rPr>
        <w:t xml:space="preserve"> контроли.</w:t>
      </w:r>
    </w:p>
    <w:p w:rsidR="009E03FC" w:rsidRPr="00735AD6" w:rsidRDefault="009E03FC" w:rsidP="00380908">
      <w:pPr>
        <w:ind w:left="2160" w:right="810"/>
        <w:jc w:val="both"/>
        <w:rPr>
          <w:rFonts w:cstheme="minorHAnsi"/>
          <w:b/>
          <w:lang w:val="mk-MK"/>
        </w:rPr>
      </w:pPr>
      <w:r w:rsidRPr="00735AD6">
        <w:rPr>
          <w:rFonts w:cstheme="minorHAnsi"/>
          <w:b/>
          <w:lang w:val="mk-MK"/>
        </w:rPr>
        <w:t>Со тоа, процентот на реализација</w:t>
      </w:r>
      <w:r w:rsidR="009760BF" w:rsidRPr="00735AD6">
        <w:rPr>
          <w:rFonts w:cstheme="minorHAnsi"/>
          <w:b/>
          <w:lang w:val="mk-MK"/>
        </w:rPr>
        <w:t>та на годишниот план</w:t>
      </w:r>
      <w:r w:rsidR="00123D5F" w:rsidRPr="00735AD6">
        <w:rPr>
          <w:rFonts w:cstheme="minorHAnsi"/>
          <w:b/>
          <w:lang w:val="mk-MK"/>
        </w:rPr>
        <w:t xml:space="preserve"> </w:t>
      </w:r>
      <w:r w:rsidR="009760BF" w:rsidRPr="00735AD6">
        <w:rPr>
          <w:rFonts w:cstheme="minorHAnsi"/>
          <w:b/>
          <w:lang w:val="mk-MK"/>
        </w:rPr>
        <w:t xml:space="preserve">е </w:t>
      </w:r>
      <w:r w:rsidR="00B6191F" w:rsidRPr="00735AD6">
        <w:rPr>
          <w:rFonts w:cstheme="minorHAnsi"/>
          <w:b/>
          <w:lang w:val="mk-MK"/>
        </w:rPr>
        <w:t>10</w:t>
      </w:r>
      <w:r w:rsidR="006C6570" w:rsidRPr="00735AD6">
        <w:rPr>
          <w:rFonts w:cstheme="minorHAnsi"/>
          <w:b/>
          <w:lang w:val="mk-MK"/>
        </w:rPr>
        <w:t>0</w:t>
      </w:r>
      <w:r w:rsidR="00777F29" w:rsidRPr="00735AD6">
        <w:rPr>
          <w:rFonts w:cstheme="minorHAnsi"/>
          <w:b/>
          <w:lang w:val="mk-MK"/>
        </w:rPr>
        <w:t>,</w:t>
      </w:r>
      <w:r w:rsidR="006C6570" w:rsidRPr="00735AD6">
        <w:rPr>
          <w:rFonts w:cstheme="minorHAnsi"/>
          <w:b/>
          <w:lang w:val="mk-MK"/>
        </w:rPr>
        <w:t>8</w:t>
      </w:r>
      <w:r w:rsidR="00285C00" w:rsidRPr="00735AD6">
        <w:rPr>
          <w:rFonts w:cstheme="minorHAnsi"/>
          <w:b/>
          <w:lang w:val="mk-MK"/>
        </w:rPr>
        <w:t xml:space="preserve"> </w:t>
      </w:r>
      <w:r w:rsidRPr="00735AD6">
        <w:rPr>
          <w:rFonts w:cstheme="minorHAnsi"/>
          <w:b/>
          <w:lang w:val="mk-MK"/>
        </w:rPr>
        <w:t>%</w:t>
      </w:r>
      <w:r w:rsidRPr="00735AD6">
        <w:rPr>
          <w:rFonts w:cstheme="minorHAnsi"/>
          <w:lang w:val="mk-MK"/>
        </w:rPr>
        <w:t>.</w:t>
      </w:r>
    </w:p>
    <w:p w:rsidR="005B4890" w:rsidRPr="00735AD6" w:rsidRDefault="009E03FC" w:rsidP="005B4890">
      <w:pPr>
        <w:ind w:left="2160" w:right="810"/>
        <w:jc w:val="both"/>
        <w:rPr>
          <w:rFonts w:cstheme="minorHAnsi"/>
          <w:lang w:val="ru-RU"/>
        </w:rPr>
      </w:pPr>
      <w:r w:rsidRPr="00735AD6">
        <w:rPr>
          <w:rFonts w:cstheme="minorHAnsi"/>
          <w:lang w:val="mk-MK"/>
        </w:rPr>
        <w:t>Реализираните контроли по видови се презентирани во следнава табела</w:t>
      </w:r>
      <w:r w:rsidRPr="00735AD6">
        <w:rPr>
          <w:rFonts w:cstheme="minorHAnsi"/>
          <w:lang w:val="ru-RU"/>
        </w:rPr>
        <w:t>:</w:t>
      </w:r>
    </w:p>
    <w:tbl>
      <w:tblPr>
        <w:tblStyle w:val="TableGrid"/>
        <w:tblW w:w="4521" w:type="pct"/>
        <w:tblInd w:w="1075" w:type="dxa"/>
        <w:tblLook w:val="04A0" w:firstRow="1" w:lastRow="0" w:firstColumn="1" w:lastColumn="0" w:noHBand="0" w:noVBand="1"/>
      </w:tblPr>
      <w:tblGrid>
        <w:gridCol w:w="629"/>
        <w:gridCol w:w="7583"/>
        <w:gridCol w:w="1238"/>
      </w:tblGrid>
      <w:tr w:rsidR="00735AD6" w:rsidRPr="00735AD6" w:rsidTr="004F2E84">
        <w:trPr>
          <w:trHeight w:val="962"/>
        </w:trPr>
        <w:tc>
          <w:tcPr>
            <w:tcW w:w="333" w:type="pct"/>
            <w:tcBorders>
              <w:bottom w:val="single" w:sz="4" w:space="0" w:color="auto"/>
            </w:tcBorders>
            <w:shd w:val="pct10" w:color="auto" w:fill="auto"/>
            <w:vAlign w:val="center"/>
          </w:tcPr>
          <w:p w:rsidR="009E03FC" w:rsidRPr="00735AD6" w:rsidRDefault="00C349FE" w:rsidP="00C349FE">
            <w:pPr>
              <w:autoSpaceDE w:val="0"/>
              <w:autoSpaceDN w:val="0"/>
              <w:adjustRightInd w:val="0"/>
              <w:jc w:val="center"/>
              <w:rPr>
                <w:rFonts w:cstheme="minorHAnsi"/>
                <w:b/>
                <w:bCs/>
                <w:lang w:val="mk-MK"/>
              </w:rPr>
            </w:pPr>
            <w:r w:rsidRPr="00735AD6">
              <w:rPr>
                <w:rFonts w:cstheme="minorHAnsi"/>
                <w:b/>
                <w:bCs/>
                <w:lang w:val="mk-MK"/>
              </w:rPr>
              <w:t>ред бр.</w:t>
            </w:r>
          </w:p>
        </w:tc>
        <w:tc>
          <w:tcPr>
            <w:tcW w:w="4012" w:type="pct"/>
            <w:tcBorders>
              <w:bottom w:val="single" w:sz="4" w:space="0" w:color="auto"/>
            </w:tcBorders>
            <w:shd w:val="pct10" w:color="auto" w:fill="auto"/>
            <w:vAlign w:val="center"/>
          </w:tcPr>
          <w:p w:rsidR="009E03FC" w:rsidRPr="00735AD6" w:rsidRDefault="00C349FE" w:rsidP="00C349FE">
            <w:pPr>
              <w:autoSpaceDE w:val="0"/>
              <w:autoSpaceDN w:val="0"/>
              <w:adjustRightInd w:val="0"/>
              <w:jc w:val="center"/>
              <w:rPr>
                <w:rFonts w:cstheme="minorHAnsi"/>
                <w:b/>
                <w:bCs/>
                <w:lang w:val="mk-MK"/>
              </w:rPr>
            </w:pPr>
            <w:r w:rsidRPr="00735AD6">
              <w:rPr>
                <w:rFonts w:cstheme="minorHAnsi"/>
                <w:b/>
                <w:bCs/>
                <w:lang w:val="mk-MK"/>
              </w:rPr>
              <w:t>Вид на контрола</w:t>
            </w:r>
          </w:p>
        </w:tc>
        <w:tc>
          <w:tcPr>
            <w:tcW w:w="655" w:type="pct"/>
            <w:tcBorders>
              <w:bottom w:val="single" w:sz="4" w:space="0" w:color="auto"/>
            </w:tcBorders>
            <w:shd w:val="pct10" w:color="auto" w:fill="auto"/>
            <w:vAlign w:val="center"/>
          </w:tcPr>
          <w:p w:rsidR="009E03FC" w:rsidRPr="00735AD6" w:rsidRDefault="00C349FE" w:rsidP="00C349FE">
            <w:pPr>
              <w:autoSpaceDE w:val="0"/>
              <w:autoSpaceDN w:val="0"/>
              <w:adjustRightInd w:val="0"/>
              <w:jc w:val="center"/>
              <w:rPr>
                <w:rFonts w:cstheme="minorHAnsi"/>
                <w:b/>
                <w:bCs/>
                <w:lang w:val="mk-MK"/>
              </w:rPr>
            </w:pPr>
            <w:r w:rsidRPr="00735AD6">
              <w:rPr>
                <w:rFonts w:cstheme="minorHAnsi"/>
                <w:b/>
                <w:bCs/>
                <w:lang w:val="mk-MK"/>
              </w:rPr>
              <w:t>број на извршени контроли</w:t>
            </w:r>
          </w:p>
        </w:tc>
      </w:tr>
      <w:tr w:rsidR="00735AD6" w:rsidRPr="00735AD6" w:rsidTr="004F2E84">
        <w:trPr>
          <w:trHeight w:val="440"/>
        </w:trPr>
        <w:tc>
          <w:tcPr>
            <w:tcW w:w="333" w:type="pct"/>
            <w:shd w:val="pct5" w:color="auto" w:fill="auto"/>
            <w:vAlign w:val="center"/>
          </w:tcPr>
          <w:p w:rsidR="009E03FC" w:rsidRPr="00735AD6" w:rsidRDefault="00C349FE" w:rsidP="00C349FE">
            <w:pPr>
              <w:autoSpaceDE w:val="0"/>
              <w:autoSpaceDN w:val="0"/>
              <w:adjustRightInd w:val="0"/>
              <w:jc w:val="center"/>
              <w:rPr>
                <w:rFonts w:cstheme="minorHAnsi"/>
                <w:b/>
                <w:bCs/>
                <w:lang w:val="mk-MK"/>
              </w:rPr>
            </w:pPr>
            <w:r w:rsidRPr="00735AD6">
              <w:rPr>
                <w:rFonts w:cstheme="minorHAnsi"/>
                <w:b/>
                <w:bCs/>
                <w:lang w:val="mk-MK"/>
              </w:rPr>
              <w:t>1</w:t>
            </w:r>
          </w:p>
        </w:tc>
        <w:tc>
          <w:tcPr>
            <w:tcW w:w="4012" w:type="pct"/>
            <w:shd w:val="pct5" w:color="auto" w:fill="auto"/>
            <w:vAlign w:val="center"/>
          </w:tcPr>
          <w:p w:rsidR="009E03FC" w:rsidRPr="00735AD6" w:rsidRDefault="00C349FE" w:rsidP="00F30E74">
            <w:pPr>
              <w:autoSpaceDE w:val="0"/>
              <w:autoSpaceDN w:val="0"/>
              <w:adjustRightInd w:val="0"/>
              <w:rPr>
                <w:rFonts w:cstheme="minorHAnsi"/>
                <w:b/>
                <w:bCs/>
              </w:rPr>
            </w:pPr>
            <w:r w:rsidRPr="00735AD6">
              <w:rPr>
                <w:rFonts w:cstheme="minorHAnsi"/>
                <w:b/>
                <w:lang w:val="mk-MK"/>
              </w:rPr>
              <w:t xml:space="preserve">Контроли </w:t>
            </w:r>
            <w:r w:rsidR="002850B4" w:rsidRPr="00735AD6">
              <w:rPr>
                <w:rFonts w:cstheme="minorHAnsi"/>
                <w:b/>
                <w:lang w:val="mk-MK"/>
              </w:rPr>
              <w:t xml:space="preserve">предвидени </w:t>
            </w:r>
            <w:r w:rsidRPr="00735AD6">
              <w:rPr>
                <w:rFonts w:cstheme="minorHAnsi"/>
                <w:b/>
                <w:lang w:val="mk-MK"/>
              </w:rPr>
              <w:t>согласно Годишен план за финансиски контроли</w:t>
            </w:r>
          </w:p>
        </w:tc>
        <w:tc>
          <w:tcPr>
            <w:tcW w:w="655" w:type="pct"/>
            <w:shd w:val="pct5" w:color="auto" w:fill="auto"/>
            <w:vAlign w:val="center"/>
          </w:tcPr>
          <w:p w:rsidR="009E03FC" w:rsidRPr="00735AD6" w:rsidRDefault="00D10D9E" w:rsidP="00C349FE">
            <w:pPr>
              <w:autoSpaceDE w:val="0"/>
              <w:autoSpaceDN w:val="0"/>
              <w:adjustRightInd w:val="0"/>
              <w:jc w:val="center"/>
              <w:rPr>
                <w:rFonts w:cstheme="minorHAnsi"/>
                <w:b/>
                <w:bCs/>
              </w:rPr>
            </w:pPr>
            <w:r w:rsidRPr="00735AD6">
              <w:rPr>
                <w:rFonts w:cstheme="minorHAnsi"/>
                <w:b/>
                <w:bCs/>
                <w:lang w:val="mk-MK"/>
              </w:rPr>
              <w:t>250</w:t>
            </w:r>
          </w:p>
        </w:tc>
      </w:tr>
      <w:tr w:rsidR="00735AD6" w:rsidRPr="00735AD6" w:rsidTr="004F2E84">
        <w:trPr>
          <w:trHeight w:val="341"/>
        </w:trPr>
        <w:tc>
          <w:tcPr>
            <w:tcW w:w="333" w:type="pct"/>
            <w:vAlign w:val="center"/>
          </w:tcPr>
          <w:p w:rsidR="009E03FC" w:rsidRPr="00735AD6" w:rsidRDefault="00C349FE" w:rsidP="00C349FE">
            <w:pPr>
              <w:autoSpaceDE w:val="0"/>
              <w:autoSpaceDN w:val="0"/>
              <w:adjustRightInd w:val="0"/>
              <w:jc w:val="center"/>
              <w:rPr>
                <w:rFonts w:cstheme="minorHAnsi"/>
                <w:b/>
                <w:bCs/>
                <w:lang w:val="mk-MK"/>
              </w:rPr>
            </w:pPr>
            <w:r w:rsidRPr="00735AD6">
              <w:rPr>
                <w:rFonts w:cstheme="minorHAnsi"/>
                <w:b/>
                <w:bCs/>
                <w:lang w:val="mk-MK"/>
              </w:rPr>
              <w:t>1.1</w:t>
            </w:r>
          </w:p>
        </w:tc>
        <w:tc>
          <w:tcPr>
            <w:tcW w:w="4012" w:type="pct"/>
            <w:vAlign w:val="center"/>
          </w:tcPr>
          <w:p w:rsidR="009E03FC" w:rsidRPr="00735AD6" w:rsidRDefault="00C349FE" w:rsidP="00F30E74">
            <w:pPr>
              <w:autoSpaceDE w:val="0"/>
              <w:autoSpaceDN w:val="0"/>
              <w:adjustRightInd w:val="0"/>
              <w:rPr>
                <w:rFonts w:cstheme="minorHAnsi"/>
                <w:b/>
                <w:bCs/>
              </w:rPr>
            </w:pPr>
            <w:r w:rsidRPr="00735AD6">
              <w:rPr>
                <w:rFonts w:cstheme="minorHAnsi"/>
                <w:i/>
                <w:lang w:val="mk-MK"/>
              </w:rPr>
              <w:t>Целосни финансиски контроли на ЈЗУ</w:t>
            </w:r>
          </w:p>
        </w:tc>
        <w:tc>
          <w:tcPr>
            <w:tcW w:w="655" w:type="pct"/>
            <w:vAlign w:val="center"/>
          </w:tcPr>
          <w:p w:rsidR="009E03FC" w:rsidRPr="00735AD6" w:rsidRDefault="00351139" w:rsidP="00C349FE">
            <w:pPr>
              <w:autoSpaceDE w:val="0"/>
              <w:autoSpaceDN w:val="0"/>
              <w:adjustRightInd w:val="0"/>
              <w:jc w:val="center"/>
              <w:rPr>
                <w:rFonts w:cstheme="minorHAnsi"/>
                <w:bCs/>
                <w:i/>
              </w:rPr>
            </w:pPr>
            <w:r w:rsidRPr="00735AD6">
              <w:rPr>
                <w:rFonts w:cstheme="minorHAnsi"/>
                <w:bCs/>
                <w:i/>
                <w:lang w:val="mk-MK"/>
              </w:rPr>
              <w:t>2</w:t>
            </w:r>
            <w:r w:rsidR="00D10D9E" w:rsidRPr="00735AD6">
              <w:rPr>
                <w:rFonts w:cstheme="minorHAnsi"/>
                <w:bCs/>
                <w:i/>
                <w:lang w:val="mk-MK"/>
              </w:rPr>
              <w:t>6</w:t>
            </w:r>
          </w:p>
        </w:tc>
      </w:tr>
      <w:tr w:rsidR="00735AD6" w:rsidRPr="00735AD6" w:rsidTr="004F2E84">
        <w:trPr>
          <w:trHeight w:val="350"/>
        </w:trPr>
        <w:tc>
          <w:tcPr>
            <w:tcW w:w="333" w:type="pct"/>
            <w:tcBorders>
              <w:bottom w:val="single" w:sz="4" w:space="0" w:color="auto"/>
            </w:tcBorders>
            <w:vAlign w:val="center"/>
          </w:tcPr>
          <w:p w:rsidR="009E03FC" w:rsidRPr="00735AD6" w:rsidRDefault="00C349FE" w:rsidP="00C349FE">
            <w:pPr>
              <w:autoSpaceDE w:val="0"/>
              <w:autoSpaceDN w:val="0"/>
              <w:adjustRightInd w:val="0"/>
              <w:jc w:val="center"/>
              <w:rPr>
                <w:rFonts w:cstheme="minorHAnsi"/>
                <w:b/>
                <w:bCs/>
                <w:lang w:val="mk-MK"/>
              </w:rPr>
            </w:pPr>
            <w:r w:rsidRPr="00735AD6">
              <w:rPr>
                <w:rFonts w:cstheme="minorHAnsi"/>
                <w:b/>
                <w:bCs/>
                <w:lang w:val="mk-MK"/>
              </w:rPr>
              <w:t>1.2</w:t>
            </w:r>
          </w:p>
        </w:tc>
        <w:tc>
          <w:tcPr>
            <w:tcW w:w="4012" w:type="pct"/>
            <w:tcBorders>
              <w:bottom w:val="single" w:sz="4" w:space="0" w:color="auto"/>
            </w:tcBorders>
            <w:vAlign w:val="center"/>
          </w:tcPr>
          <w:p w:rsidR="009E03FC" w:rsidRPr="00735AD6" w:rsidRDefault="00F5234D" w:rsidP="00F30E74">
            <w:pPr>
              <w:autoSpaceDE w:val="0"/>
              <w:autoSpaceDN w:val="0"/>
              <w:adjustRightInd w:val="0"/>
              <w:rPr>
                <w:rFonts w:cstheme="minorHAnsi"/>
                <w:b/>
                <w:bCs/>
              </w:rPr>
            </w:pPr>
            <w:r w:rsidRPr="00735AD6">
              <w:rPr>
                <w:rFonts w:cstheme="minorHAnsi"/>
                <w:i/>
                <w:lang w:val="mk-MK"/>
              </w:rPr>
              <w:t>Квартални контроли на извештаи</w:t>
            </w:r>
            <w:r w:rsidR="00C349FE" w:rsidRPr="00735AD6">
              <w:rPr>
                <w:rFonts w:cstheme="minorHAnsi"/>
                <w:i/>
                <w:lang w:val="mk-MK"/>
              </w:rPr>
              <w:t xml:space="preserve"> од ЈЗУ</w:t>
            </w:r>
          </w:p>
        </w:tc>
        <w:tc>
          <w:tcPr>
            <w:tcW w:w="655" w:type="pct"/>
            <w:tcBorders>
              <w:bottom w:val="single" w:sz="4" w:space="0" w:color="auto"/>
            </w:tcBorders>
            <w:vAlign w:val="center"/>
          </w:tcPr>
          <w:p w:rsidR="009E03FC" w:rsidRPr="00735AD6" w:rsidRDefault="00351139" w:rsidP="00777F29">
            <w:pPr>
              <w:autoSpaceDE w:val="0"/>
              <w:autoSpaceDN w:val="0"/>
              <w:adjustRightInd w:val="0"/>
              <w:jc w:val="center"/>
              <w:rPr>
                <w:rFonts w:cstheme="minorHAnsi"/>
                <w:bCs/>
                <w:i/>
              </w:rPr>
            </w:pPr>
            <w:r w:rsidRPr="00735AD6">
              <w:rPr>
                <w:rFonts w:cstheme="minorHAnsi"/>
                <w:bCs/>
                <w:i/>
                <w:lang w:val="mk-MK"/>
              </w:rPr>
              <w:t>224</w:t>
            </w:r>
          </w:p>
        </w:tc>
      </w:tr>
      <w:tr w:rsidR="00735AD6" w:rsidRPr="00735AD6" w:rsidTr="004F2E84">
        <w:trPr>
          <w:trHeight w:val="350"/>
        </w:trPr>
        <w:tc>
          <w:tcPr>
            <w:tcW w:w="333" w:type="pct"/>
            <w:shd w:val="pct5" w:color="auto" w:fill="auto"/>
            <w:vAlign w:val="center"/>
          </w:tcPr>
          <w:p w:rsidR="009E03FC" w:rsidRPr="00735AD6" w:rsidRDefault="00C349FE" w:rsidP="00C349FE">
            <w:pPr>
              <w:autoSpaceDE w:val="0"/>
              <w:autoSpaceDN w:val="0"/>
              <w:adjustRightInd w:val="0"/>
              <w:jc w:val="center"/>
              <w:rPr>
                <w:rFonts w:cstheme="minorHAnsi"/>
                <w:b/>
                <w:bCs/>
                <w:lang w:val="mk-MK"/>
              </w:rPr>
            </w:pPr>
            <w:r w:rsidRPr="00735AD6">
              <w:rPr>
                <w:rFonts w:cstheme="minorHAnsi"/>
                <w:b/>
                <w:bCs/>
                <w:lang w:val="mk-MK"/>
              </w:rPr>
              <w:t>2</w:t>
            </w:r>
          </w:p>
        </w:tc>
        <w:tc>
          <w:tcPr>
            <w:tcW w:w="4012" w:type="pct"/>
            <w:shd w:val="pct5" w:color="auto" w:fill="auto"/>
            <w:vAlign w:val="center"/>
          </w:tcPr>
          <w:p w:rsidR="009E03FC" w:rsidRPr="00735AD6" w:rsidRDefault="00C349FE" w:rsidP="00F30E74">
            <w:pPr>
              <w:autoSpaceDE w:val="0"/>
              <w:autoSpaceDN w:val="0"/>
              <w:adjustRightInd w:val="0"/>
              <w:rPr>
                <w:rFonts w:cstheme="minorHAnsi"/>
                <w:b/>
                <w:bCs/>
                <w:lang w:val="mk-MK"/>
              </w:rPr>
            </w:pPr>
            <w:r w:rsidRPr="00735AD6">
              <w:rPr>
                <w:rFonts w:cstheme="minorHAnsi"/>
                <w:b/>
                <w:bCs/>
                <w:lang w:val="mk-MK"/>
              </w:rPr>
              <w:t>Наменски контроли</w:t>
            </w:r>
          </w:p>
        </w:tc>
        <w:tc>
          <w:tcPr>
            <w:tcW w:w="655" w:type="pct"/>
            <w:shd w:val="pct5" w:color="auto" w:fill="auto"/>
            <w:vAlign w:val="center"/>
          </w:tcPr>
          <w:p w:rsidR="009E03FC" w:rsidRPr="00735AD6" w:rsidRDefault="00D10D9E" w:rsidP="00C349FE">
            <w:pPr>
              <w:autoSpaceDE w:val="0"/>
              <w:autoSpaceDN w:val="0"/>
              <w:adjustRightInd w:val="0"/>
              <w:jc w:val="center"/>
              <w:rPr>
                <w:rFonts w:cstheme="minorHAnsi"/>
                <w:b/>
                <w:bCs/>
                <w:lang w:val="mk-MK"/>
              </w:rPr>
            </w:pPr>
            <w:r w:rsidRPr="00735AD6">
              <w:rPr>
                <w:rFonts w:cstheme="minorHAnsi"/>
                <w:b/>
                <w:bCs/>
                <w:lang w:val="mk-MK"/>
              </w:rPr>
              <w:t>2</w:t>
            </w:r>
          </w:p>
        </w:tc>
      </w:tr>
      <w:tr w:rsidR="00735AD6" w:rsidRPr="00735AD6" w:rsidTr="004F2E84">
        <w:trPr>
          <w:trHeight w:val="587"/>
        </w:trPr>
        <w:tc>
          <w:tcPr>
            <w:tcW w:w="333" w:type="pct"/>
            <w:tcBorders>
              <w:bottom w:val="single" w:sz="4" w:space="0" w:color="auto"/>
            </w:tcBorders>
          </w:tcPr>
          <w:p w:rsidR="009F4F79" w:rsidRPr="00735AD6" w:rsidRDefault="00D10D9E" w:rsidP="009F4F79">
            <w:pPr>
              <w:autoSpaceDE w:val="0"/>
              <w:autoSpaceDN w:val="0"/>
              <w:adjustRightInd w:val="0"/>
              <w:jc w:val="center"/>
              <w:rPr>
                <w:rFonts w:cstheme="minorHAnsi"/>
                <w:b/>
                <w:bCs/>
                <w:lang w:val="mk-MK"/>
              </w:rPr>
            </w:pPr>
            <w:r w:rsidRPr="00735AD6">
              <w:rPr>
                <w:rFonts w:cstheme="minorHAnsi"/>
                <w:b/>
                <w:bCs/>
                <w:lang w:val="mk-MK"/>
              </w:rPr>
              <w:t>2.1</w:t>
            </w:r>
          </w:p>
        </w:tc>
        <w:tc>
          <w:tcPr>
            <w:tcW w:w="4012" w:type="pct"/>
            <w:tcBorders>
              <w:bottom w:val="single" w:sz="4" w:space="0" w:color="auto"/>
            </w:tcBorders>
          </w:tcPr>
          <w:p w:rsidR="009F4F79" w:rsidRPr="00735AD6" w:rsidRDefault="00351139" w:rsidP="00D10D9E">
            <w:pPr>
              <w:rPr>
                <w:rFonts w:ascii="Calibri" w:hAnsi="Calibri"/>
                <w:i/>
                <w:sz w:val="24"/>
                <w:szCs w:val="24"/>
                <w:lang w:val="mk-MK"/>
              </w:rPr>
            </w:pPr>
            <w:r w:rsidRPr="00735AD6">
              <w:rPr>
                <w:rFonts w:ascii="Calibri" w:hAnsi="Calibri"/>
                <w:i/>
                <w:lang w:val="mk-MK"/>
              </w:rPr>
              <w:t xml:space="preserve">Предмет на контролата е </w:t>
            </w:r>
            <w:r w:rsidR="00D10D9E" w:rsidRPr="00735AD6">
              <w:rPr>
                <w:rFonts w:ascii="Calibri" w:hAnsi="Calibri"/>
                <w:i/>
                <w:sz w:val="24"/>
                <w:szCs w:val="24"/>
                <w:lang w:val="mk-MK"/>
              </w:rPr>
              <w:t xml:space="preserve">состојбата на 14 лека, за кои е извршена рефундација од страна на ФЗОМ во последниот квартал 2016 година </w:t>
            </w:r>
            <w:r w:rsidRPr="00735AD6">
              <w:rPr>
                <w:rFonts w:cs="Calibri"/>
                <w:i/>
                <w:lang w:val="mk-MK"/>
              </w:rPr>
              <w:t xml:space="preserve">во </w:t>
            </w:r>
            <w:r w:rsidR="00D10D9E" w:rsidRPr="00735AD6">
              <w:rPr>
                <w:rFonts w:cs="Calibri"/>
                <w:b/>
                <w:i/>
                <w:lang w:val="mk-MK"/>
              </w:rPr>
              <w:t>ЈЗУ Здравствен дом Кратово</w:t>
            </w:r>
          </w:p>
        </w:tc>
        <w:tc>
          <w:tcPr>
            <w:tcW w:w="655" w:type="pct"/>
            <w:tcBorders>
              <w:bottom w:val="single" w:sz="4" w:space="0" w:color="auto"/>
            </w:tcBorders>
            <w:vAlign w:val="center"/>
          </w:tcPr>
          <w:p w:rsidR="009F4F79" w:rsidRPr="00735AD6" w:rsidRDefault="009F4F79" w:rsidP="002F68AB">
            <w:pPr>
              <w:autoSpaceDE w:val="0"/>
              <w:autoSpaceDN w:val="0"/>
              <w:adjustRightInd w:val="0"/>
              <w:jc w:val="center"/>
              <w:rPr>
                <w:rFonts w:cstheme="minorHAnsi"/>
                <w:bCs/>
                <w:i/>
                <w:lang w:val="mk-MK"/>
              </w:rPr>
            </w:pPr>
            <w:r w:rsidRPr="00735AD6">
              <w:rPr>
                <w:rFonts w:cstheme="minorHAnsi"/>
                <w:bCs/>
                <w:i/>
                <w:lang w:val="mk-MK"/>
              </w:rPr>
              <w:t>1</w:t>
            </w:r>
          </w:p>
        </w:tc>
      </w:tr>
      <w:tr w:rsidR="00735AD6" w:rsidRPr="00735AD6" w:rsidTr="008D03CB">
        <w:trPr>
          <w:trHeight w:val="1160"/>
        </w:trPr>
        <w:tc>
          <w:tcPr>
            <w:tcW w:w="333" w:type="pct"/>
            <w:tcBorders>
              <w:bottom w:val="single" w:sz="4" w:space="0" w:color="auto"/>
            </w:tcBorders>
          </w:tcPr>
          <w:p w:rsidR="00815960" w:rsidRPr="00735AD6" w:rsidRDefault="00815960" w:rsidP="009F4F79">
            <w:pPr>
              <w:autoSpaceDE w:val="0"/>
              <w:autoSpaceDN w:val="0"/>
              <w:adjustRightInd w:val="0"/>
              <w:jc w:val="center"/>
              <w:rPr>
                <w:rFonts w:cstheme="minorHAnsi"/>
                <w:b/>
                <w:bCs/>
                <w:lang w:val="mk-MK"/>
              </w:rPr>
            </w:pPr>
          </w:p>
          <w:p w:rsidR="00815960" w:rsidRPr="00735AD6" w:rsidRDefault="00D10D9E" w:rsidP="009F4F79">
            <w:pPr>
              <w:autoSpaceDE w:val="0"/>
              <w:autoSpaceDN w:val="0"/>
              <w:adjustRightInd w:val="0"/>
              <w:jc w:val="center"/>
              <w:rPr>
                <w:rFonts w:cstheme="minorHAnsi"/>
                <w:b/>
                <w:bCs/>
                <w:lang w:val="mk-MK"/>
              </w:rPr>
            </w:pPr>
            <w:r w:rsidRPr="00735AD6">
              <w:rPr>
                <w:rFonts w:cstheme="minorHAnsi"/>
                <w:b/>
                <w:bCs/>
                <w:lang w:val="mk-MK"/>
              </w:rPr>
              <w:t>2.2</w:t>
            </w:r>
          </w:p>
        </w:tc>
        <w:tc>
          <w:tcPr>
            <w:tcW w:w="4012" w:type="pct"/>
            <w:tcBorders>
              <w:bottom w:val="single" w:sz="4" w:space="0" w:color="auto"/>
            </w:tcBorders>
          </w:tcPr>
          <w:p w:rsidR="00815960" w:rsidRPr="00735AD6" w:rsidRDefault="00F65E25" w:rsidP="00D10D9E">
            <w:pPr>
              <w:pStyle w:val="Heading1FZO"/>
              <w:numPr>
                <w:ilvl w:val="0"/>
                <w:numId w:val="0"/>
              </w:numPr>
              <w:spacing w:before="120" w:after="120"/>
              <w:rPr>
                <w:rFonts w:ascii="Calibri" w:hAnsi="Calibri" w:cs="Calibri"/>
                <w:i/>
                <w:sz w:val="22"/>
              </w:rPr>
            </w:pPr>
            <w:r w:rsidRPr="00735AD6">
              <w:rPr>
                <w:rFonts w:ascii="Calibri" w:hAnsi="Calibri" w:cs="Calibri"/>
                <w:i/>
                <w:sz w:val="22"/>
              </w:rPr>
              <w:t xml:space="preserve">Предмет на контролата е </w:t>
            </w:r>
            <w:r w:rsidR="00D10D9E" w:rsidRPr="00735AD6">
              <w:rPr>
                <w:rFonts w:ascii="Calibri" w:hAnsi="Calibri" w:cs="Calibri"/>
                <w:i/>
                <w:sz w:val="22"/>
              </w:rPr>
              <w:t xml:space="preserve">контрола на јавни набавки на импланти, протези и коскен цемент </w:t>
            </w:r>
            <w:r w:rsidR="00D10D9E" w:rsidRPr="00735AD6">
              <w:rPr>
                <w:rFonts w:ascii="Calibri" w:hAnsi="Calibri" w:cs="Calibri"/>
                <w:bCs w:val="0"/>
                <w:i/>
                <w:sz w:val="22"/>
              </w:rPr>
              <w:t xml:space="preserve">во 2015 и 2016 </w:t>
            </w:r>
            <w:r w:rsidRPr="00735AD6">
              <w:rPr>
                <w:rFonts w:ascii="Calibri" w:hAnsi="Calibri" w:cs="Calibri"/>
                <w:bCs w:val="0"/>
                <w:i/>
                <w:sz w:val="22"/>
              </w:rPr>
              <w:t xml:space="preserve">година </w:t>
            </w:r>
            <w:r w:rsidRPr="00735AD6">
              <w:rPr>
                <w:rFonts w:ascii="Calibri" w:hAnsi="Calibri" w:cs="Calibri"/>
                <w:i/>
                <w:sz w:val="22"/>
              </w:rPr>
              <w:t xml:space="preserve">на </w:t>
            </w:r>
            <w:r w:rsidRPr="00735AD6">
              <w:rPr>
                <w:rFonts w:ascii="Calibri" w:hAnsi="Calibri" w:cs="Calibri"/>
                <w:b/>
                <w:bCs w:val="0"/>
                <w:i/>
                <w:sz w:val="22"/>
              </w:rPr>
              <w:t xml:space="preserve">JЗУ </w:t>
            </w:r>
            <w:r w:rsidR="00D10D9E" w:rsidRPr="00735AD6">
              <w:rPr>
                <w:rFonts w:ascii="Calibri" w:hAnsi="Calibri" w:cs="Calibri"/>
                <w:b/>
                <w:bCs w:val="0"/>
                <w:i/>
                <w:sz w:val="22"/>
              </w:rPr>
              <w:t xml:space="preserve">Трауматологија, ортопедски болести, анестезија, реанимација </w:t>
            </w:r>
            <w:r w:rsidR="005E298D" w:rsidRPr="00735AD6">
              <w:rPr>
                <w:rFonts w:ascii="Calibri" w:hAnsi="Calibri" w:cs="Calibri"/>
                <w:b/>
                <w:bCs w:val="0"/>
                <w:i/>
                <w:sz w:val="22"/>
              </w:rPr>
              <w:t>и</w:t>
            </w:r>
            <w:r w:rsidR="00D10D9E" w:rsidRPr="00735AD6">
              <w:rPr>
                <w:rFonts w:ascii="Calibri" w:hAnsi="Calibri" w:cs="Calibri"/>
                <w:b/>
                <w:bCs w:val="0"/>
                <w:i/>
                <w:sz w:val="22"/>
              </w:rPr>
              <w:t xml:space="preserve"> интензивно лекување и ургентен центар </w:t>
            </w:r>
            <w:r w:rsidR="005E298D" w:rsidRPr="00735AD6">
              <w:rPr>
                <w:rFonts w:ascii="Calibri" w:hAnsi="Calibri" w:cs="Calibri"/>
                <w:b/>
                <w:bCs w:val="0"/>
                <w:i/>
                <w:sz w:val="22"/>
              </w:rPr>
              <w:t>-</w:t>
            </w:r>
            <w:r w:rsidRPr="00735AD6">
              <w:rPr>
                <w:rFonts w:ascii="Calibri" w:hAnsi="Calibri" w:cs="Calibri"/>
                <w:b/>
                <w:bCs w:val="0"/>
                <w:i/>
                <w:sz w:val="22"/>
              </w:rPr>
              <w:t xml:space="preserve"> Скопје</w:t>
            </w:r>
          </w:p>
        </w:tc>
        <w:tc>
          <w:tcPr>
            <w:tcW w:w="655" w:type="pct"/>
            <w:tcBorders>
              <w:bottom w:val="single" w:sz="4" w:space="0" w:color="auto"/>
            </w:tcBorders>
            <w:vAlign w:val="center"/>
          </w:tcPr>
          <w:p w:rsidR="00815960" w:rsidRPr="00735AD6" w:rsidRDefault="00815960" w:rsidP="002F68AB">
            <w:pPr>
              <w:autoSpaceDE w:val="0"/>
              <w:autoSpaceDN w:val="0"/>
              <w:adjustRightInd w:val="0"/>
              <w:jc w:val="center"/>
              <w:rPr>
                <w:rFonts w:cstheme="minorHAnsi"/>
                <w:bCs/>
                <w:i/>
                <w:lang w:val="mk-MK"/>
              </w:rPr>
            </w:pPr>
            <w:r w:rsidRPr="00735AD6">
              <w:rPr>
                <w:rFonts w:cstheme="minorHAnsi"/>
                <w:bCs/>
                <w:i/>
                <w:lang w:val="mk-MK"/>
              </w:rPr>
              <w:t>1</w:t>
            </w:r>
          </w:p>
        </w:tc>
      </w:tr>
      <w:tr w:rsidR="00735AD6" w:rsidRPr="00735AD6" w:rsidTr="004F2E84">
        <w:trPr>
          <w:trHeight w:val="350"/>
        </w:trPr>
        <w:tc>
          <w:tcPr>
            <w:tcW w:w="4345" w:type="pct"/>
            <w:gridSpan w:val="2"/>
            <w:shd w:val="pct10" w:color="auto" w:fill="auto"/>
            <w:vAlign w:val="center"/>
          </w:tcPr>
          <w:p w:rsidR="00A82B81" w:rsidRPr="00735AD6" w:rsidRDefault="00CA6872" w:rsidP="00CA6872">
            <w:pPr>
              <w:autoSpaceDE w:val="0"/>
              <w:autoSpaceDN w:val="0"/>
              <w:adjustRightInd w:val="0"/>
              <w:rPr>
                <w:rFonts w:cstheme="minorHAnsi"/>
                <w:b/>
                <w:bCs/>
                <w:lang w:val="mk-MK"/>
              </w:rPr>
            </w:pPr>
            <w:r w:rsidRPr="00735AD6">
              <w:rPr>
                <w:rFonts w:cstheme="minorHAnsi"/>
                <w:b/>
                <w:bCs/>
                <w:lang w:val="mk-MK"/>
              </w:rPr>
              <w:t xml:space="preserve">                  </w:t>
            </w:r>
            <w:r w:rsidR="00A82B81" w:rsidRPr="00735AD6">
              <w:rPr>
                <w:rFonts w:cstheme="minorHAnsi"/>
                <w:b/>
                <w:bCs/>
                <w:lang w:val="mk-MK"/>
              </w:rPr>
              <w:t>Вкупно финансиски контроли</w:t>
            </w:r>
          </w:p>
        </w:tc>
        <w:tc>
          <w:tcPr>
            <w:tcW w:w="655" w:type="pct"/>
            <w:shd w:val="pct10" w:color="auto" w:fill="auto"/>
            <w:vAlign w:val="center"/>
          </w:tcPr>
          <w:p w:rsidR="00A82B81" w:rsidRPr="00735AD6" w:rsidRDefault="00D10D9E" w:rsidP="00A82B81">
            <w:pPr>
              <w:autoSpaceDE w:val="0"/>
              <w:autoSpaceDN w:val="0"/>
              <w:adjustRightInd w:val="0"/>
              <w:jc w:val="center"/>
              <w:rPr>
                <w:rFonts w:cstheme="minorHAnsi"/>
                <w:b/>
                <w:bCs/>
                <w:lang w:val="mk-MK"/>
              </w:rPr>
            </w:pPr>
            <w:r w:rsidRPr="00735AD6">
              <w:rPr>
                <w:rFonts w:cstheme="minorHAnsi"/>
                <w:b/>
                <w:bCs/>
                <w:lang w:val="mk-MK"/>
              </w:rPr>
              <w:t>252</w:t>
            </w:r>
          </w:p>
        </w:tc>
      </w:tr>
    </w:tbl>
    <w:p w:rsidR="002E2923" w:rsidRPr="00735AD6" w:rsidRDefault="002E2923" w:rsidP="00777F29">
      <w:pPr>
        <w:tabs>
          <w:tab w:val="left" w:pos="10800"/>
        </w:tabs>
        <w:autoSpaceDE w:val="0"/>
        <w:autoSpaceDN w:val="0"/>
        <w:adjustRightInd w:val="0"/>
        <w:ind w:right="810"/>
        <w:jc w:val="both"/>
        <w:rPr>
          <w:rFonts w:cstheme="minorHAnsi"/>
          <w:b/>
          <w:bCs/>
          <w:lang w:val="mk-MK"/>
        </w:rPr>
      </w:pPr>
    </w:p>
    <w:p w:rsidR="00616964" w:rsidRPr="00735AD6" w:rsidRDefault="00351682" w:rsidP="008D03CB">
      <w:pPr>
        <w:tabs>
          <w:tab w:val="left" w:pos="10800"/>
        </w:tabs>
        <w:autoSpaceDE w:val="0"/>
        <w:autoSpaceDN w:val="0"/>
        <w:adjustRightInd w:val="0"/>
        <w:ind w:left="2160" w:right="810"/>
        <w:jc w:val="both"/>
        <w:rPr>
          <w:rFonts w:cstheme="minorHAnsi"/>
          <w:bCs/>
          <w:lang w:val="mk-MK"/>
        </w:rPr>
      </w:pPr>
      <w:r w:rsidRPr="00735AD6">
        <w:rPr>
          <w:rFonts w:cstheme="minorHAnsi"/>
          <w:bCs/>
          <w:lang w:val="mk-MK"/>
        </w:rPr>
        <w:t xml:space="preserve">Споредбено со </w:t>
      </w:r>
      <w:r w:rsidR="00D10D9E" w:rsidRPr="00735AD6">
        <w:rPr>
          <w:rFonts w:cstheme="minorHAnsi"/>
          <w:bCs/>
          <w:lang w:val="mk-MK"/>
        </w:rPr>
        <w:t>првото полугодие од 2016</w:t>
      </w:r>
      <w:r w:rsidR="00E62A83" w:rsidRPr="00735AD6">
        <w:rPr>
          <w:rFonts w:cstheme="minorHAnsi"/>
          <w:bCs/>
          <w:lang w:val="mk-MK"/>
        </w:rPr>
        <w:t xml:space="preserve"> година, бројот на реализирани </w:t>
      </w:r>
      <w:r w:rsidR="006C0871" w:rsidRPr="00735AD6">
        <w:rPr>
          <w:rFonts w:cstheme="minorHAnsi"/>
          <w:bCs/>
          <w:lang w:val="mk-MK"/>
        </w:rPr>
        <w:t>контроли по видови</w:t>
      </w:r>
      <w:r w:rsidR="006B643B" w:rsidRPr="00735AD6">
        <w:rPr>
          <w:rFonts w:cstheme="minorHAnsi"/>
          <w:bCs/>
        </w:rPr>
        <w:t>,</w:t>
      </w:r>
      <w:r w:rsidR="00CA6872" w:rsidRPr="00735AD6">
        <w:rPr>
          <w:rFonts w:cstheme="minorHAnsi"/>
          <w:bCs/>
          <w:lang w:val="mk-MK"/>
        </w:rPr>
        <w:t xml:space="preserve"> </w:t>
      </w:r>
      <w:r w:rsidR="00E62A83" w:rsidRPr="00735AD6">
        <w:rPr>
          <w:rFonts w:cstheme="minorHAnsi"/>
          <w:bCs/>
          <w:lang w:val="mk-MK"/>
        </w:rPr>
        <w:t xml:space="preserve">во </w:t>
      </w:r>
      <w:r w:rsidR="00250CCD" w:rsidRPr="00735AD6">
        <w:rPr>
          <w:rFonts w:cstheme="minorHAnsi"/>
          <w:bCs/>
          <w:lang w:val="mk-MK"/>
        </w:rPr>
        <w:t>истиот период</w:t>
      </w:r>
      <w:r w:rsidR="001B0DD9" w:rsidRPr="00735AD6">
        <w:rPr>
          <w:rFonts w:cstheme="minorHAnsi"/>
          <w:bCs/>
          <w:lang w:val="mk-MK"/>
        </w:rPr>
        <w:t xml:space="preserve"> </w:t>
      </w:r>
      <w:r w:rsidR="00D10D9E" w:rsidRPr="00735AD6">
        <w:rPr>
          <w:rFonts w:cstheme="minorHAnsi"/>
          <w:bCs/>
          <w:lang w:val="mk-MK"/>
        </w:rPr>
        <w:t>2017</w:t>
      </w:r>
      <w:r w:rsidR="006D6A33" w:rsidRPr="00735AD6">
        <w:rPr>
          <w:rFonts w:cstheme="minorHAnsi"/>
          <w:bCs/>
          <w:lang w:val="mk-MK"/>
        </w:rPr>
        <w:t xml:space="preserve"> година</w:t>
      </w:r>
      <w:r w:rsidR="00E62A83" w:rsidRPr="00735AD6">
        <w:rPr>
          <w:rFonts w:cstheme="minorHAnsi"/>
          <w:bCs/>
          <w:lang w:val="mk-MK"/>
        </w:rPr>
        <w:t xml:space="preserve"> е прикажано во </w:t>
      </w:r>
      <w:r w:rsidR="006D6A33" w:rsidRPr="00735AD6">
        <w:rPr>
          <w:rFonts w:cstheme="minorHAnsi"/>
          <w:bCs/>
          <w:lang w:val="mk-MK"/>
        </w:rPr>
        <w:t xml:space="preserve">следната </w:t>
      </w:r>
      <w:r w:rsidR="00E62A83" w:rsidRPr="00735AD6">
        <w:rPr>
          <w:rFonts w:cstheme="minorHAnsi"/>
          <w:bCs/>
          <w:lang w:val="mk-MK"/>
        </w:rPr>
        <w:t>табела:</w:t>
      </w:r>
    </w:p>
    <w:tbl>
      <w:tblPr>
        <w:tblStyle w:val="TableGrid"/>
        <w:tblW w:w="4742" w:type="pct"/>
        <w:tblInd w:w="704" w:type="dxa"/>
        <w:tblLook w:val="04A0" w:firstRow="1" w:lastRow="0" w:firstColumn="1" w:lastColumn="0" w:noHBand="0" w:noVBand="1"/>
      </w:tblPr>
      <w:tblGrid>
        <w:gridCol w:w="710"/>
        <w:gridCol w:w="4976"/>
        <w:gridCol w:w="2129"/>
        <w:gridCol w:w="2097"/>
      </w:tblGrid>
      <w:tr w:rsidR="00735AD6" w:rsidRPr="00735AD6" w:rsidTr="006B643B">
        <w:trPr>
          <w:trHeight w:val="800"/>
        </w:trPr>
        <w:tc>
          <w:tcPr>
            <w:tcW w:w="358" w:type="pct"/>
            <w:tcBorders>
              <w:bottom w:val="single" w:sz="4" w:space="0" w:color="auto"/>
            </w:tcBorders>
            <w:shd w:val="pct10" w:color="auto" w:fill="auto"/>
            <w:vAlign w:val="center"/>
          </w:tcPr>
          <w:p w:rsidR="00E62A83" w:rsidRPr="00735AD6" w:rsidRDefault="00E62A83" w:rsidP="00E62A83">
            <w:pPr>
              <w:autoSpaceDE w:val="0"/>
              <w:autoSpaceDN w:val="0"/>
              <w:adjustRightInd w:val="0"/>
              <w:jc w:val="center"/>
              <w:rPr>
                <w:rFonts w:cstheme="minorHAnsi"/>
                <w:b/>
                <w:bCs/>
                <w:lang w:val="mk-MK"/>
              </w:rPr>
            </w:pPr>
            <w:r w:rsidRPr="00735AD6">
              <w:rPr>
                <w:rFonts w:cstheme="minorHAnsi"/>
                <w:b/>
                <w:bCs/>
                <w:lang w:val="mk-MK"/>
              </w:rPr>
              <w:t>ред бр.</w:t>
            </w:r>
          </w:p>
        </w:tc>
        <w:tc>
          <w:tcPr>
            <w:tcW w:w="2510" w:type="pct"/>
            <w:tcBorders>
              <w:bottom w:val="single" w:sz="4" w:space="0" w:color="auto"/>
            </w:tcBorders>
            <w:shd w:val="pct10" w:color="auto" w:fill="auto"/>
            <w:vAlign w:val="center"/>
          </w:tcPr>
          <w:p w:rsidR="00E62A83" w:rsidRPr="00735AD6" w:rsidRDefault="00E62A83" w:rsidP="00E62A83">
            <w:pPr>
              <w:autoSpaceDE w:val="0"/>
              <w:autoSpaceDN w:val="0"/>
              <w:adjustRightInd w:val="0"/>
              <w:jc w:val="center"/>
              <w:rPr>
                <w:rFonts w:cstheme="minorHAnsi"/>
                <w:b/>
                <w:bCs/>
                <w:lang w:val="mk-MK"/>
              </w:rPr>
            </w:pPr>
            <w:r w:rsidRPr="00735AD6">
              <w:rPr>
                <w:rFonts w:cstheme="minorHAnsi"/>
                <w:b/>
                <w:bCs/>
                <w:lang w:val="mk-MK"/>
              </w:rPr>
              <w:t>Вид на контрола</w:t>
            </w:r>
          </w:p>
        </w:tc>
        <w:tc>
          <w:tcPr>
            <w:tcW w:w="1074" w:type="pct"/>
            <w:tcBorders>
              <w:bottom w:val="single" w:sz="4" w:space="0" w:color="auto"/>
            </w:tcBorders>
            <w:shd w:val="pct10" w:color="auto" w:fill="auto"/>
            <w:vAlign w:val="center"/>
          </w:tcPr>
          <w:p w:rsidR="006B643B" w:rsidRPr="00735AD6" w:rsidRDefault="00351682" w:rsidP="00952FAD">
            <w:pPr>
              <w:autoSpaceDE w:val="0"/>
              <w:autoSpaceDN w:val="0"/>
              <w:adjustRightInd w:val="0"/>
              <w:jc w:val="center"/>
              <w:rPr>
                <w:rFonts w:cstheme="minorHAnsi"/>
                <w:b/>
                <w:bCs/>
                <w:lang w:val="mk-MK"/>
              </w:rPr>
            </w:pPr>
            <w:r w:rsidRPr="00735AD6">
              <w:rPr>
                <w:rFonts w:cstheme="minorHAnsi"/>
                <w:b/>
                <w:bCs/>
                <w:lang w:val="mk-MK"/>
              </w:rPr>
              <w:t>б</w:t>
            </w:r>
            <w:r w:rsidR="009F4F79" w:rsidRPr="00735AD6">
              <w:rPr>
                <w:rFonts w:cstheme="minorHAnsi"/>
                <w:b/>
                <w:bCs/>
                <w:lang w:val="mk-MK"/>
              </w:rPr>
              <w:t xml:space="preserve">рој на извршени контроли во </w:t>
            </w:r>
          </w:p>
          <w:p w:rsidR="00E62A83" w:rsidRPr="00735AD6" w:rsidRDefault="00D10D9E" w:rsidP="00952FAD">
            <w:pPr>
              <w:autoSpaceDE w:val="0"/>
              <w:autoSpaceDN w:val="0"/>
              <w:adjustRightInd w:val="0"/>
              <w:jc w:val="center"/>
              <w:rPr>
                <w:rFonts w:cstheme="minorHAnsi"/>
                <w:b/>
                <w:bCs/>
                <w:lang w:val="mk-MK"/>
              </w:rPr>
            </w:pPr>
            <w:r w:rsidRPr="00735AD6">
              <w:rPr>
                <w:rFonts w:cstheme="minorHAnsi"/>
                <w:b/>
                <w:bCs/>
                <w:lang w:val="mk-MK"/>
              </w:rPr>
              <w:t>прво полугодие 2016</w:t>
            </w:r>
            <w:r w:rsidR="00351682" w:rsidRPr="00735AD6">
              <w:rPr>
                <w:rFonts w:cstheme="minorHAnsi"/>
                <w:b/>
                <w:bCs/>
                <w:lang w:val="mk-MK"/>
              </w:rPr>
              <w:t xml:space="preserve"> г.</w:t>
            </w:r>
          </w:p>
        </w:tc>
        <w:tc>
          <w:tcPr>
            <w:tcW w:w="1058" w:type="pct"/>
            <w:tcBorders>
              <w:bottom w:val="single" w:sz="4" w:space="0" w:color="auto"/>
            </w:tcBorders>
            <w:shd w:val="pct10" w:color="auto" w:fill="auto"/>
            <w:vAlign w:val="center"/>
          </w:tcPr>
          <w:p w:rsidR="006B643B" w:rsidRPr="00735AD6" w:rsidRDefault="006B643B" w:rsidP="00952FAD">
            <w:pPr>
              <w:autoSpaceDE w:val="0"/>
              <w:autoSpaceDN w:val="0"/>
              <w:adjustRightInd w:val="0"/>
              <w:jc w:val="center"/>
              <w:rPr>
                <w:rFonts w:cstheme="minorHAnsi"/>
                <w:b/>
                <w:bCs/>
                <w:lang w:val="mk-MK"/>
              </w:rPr>
            </w:pPr>
            <w:r w:rsidRPr="00735AD6">
              <w:rPr>
                <w:rFonts w:cstheme="minorHAnsi"/>
                <w:b/>
                <w:bCs/>
                <w:lang w:val="mk-MK"/>
              </w:rPr>
              <w:t xml:space="preserve">број на извршени </w:t>
            </w:r>
            <w:r w:rsidR="00E62A83" w:rsidRPr="00735AD6">
              <w:rPr>
                <w:rFonts w:cstheme="minorHAnsi"/>
                <w:b/>
                <w:bCs/>
                <w:lang w:val="mk-MK"/>
              </w:rPr>
              <w:t>контроли во</w:t>
            </w:r>
            <w:r w:rsidR="00250CCD" w:rsidRPr="00735AD6">
              <w:rPr>
                <w:rFonts w:cstheme="minorHAnsi"/>
                <w:b/>
                <w:bCs/>
                <w:lang w:val="mk-MK"/>
              </w:rPr>
              <w:t xml:space="preserve"> прво полугодие</w:t>
            </w:r>
            <w:r w:rsidR="00E62A83" w:rsidRPr="00735AD6">
              <w:rPr>
                <w:rFonts w:cstheme="minorHAnsi"/>
                <w:b/>
                <w:bCs/>
                <w:lang w:val="mk-MK"/>
              </w:rPr>
              <w:t xml:space="preserve"> </w:t>
            </w:r>
          </w:p>
          <w:p w:rsidR="00E62A83" w:rsidRPr="00735AD6" w:rsidRDefault="00250CCD" w:rsidP="00E018A5">
            <w:pPr>
              <w:autoSpaceDE w:val="0"/>
              <w:autoSpaceDN w:val="0"/>
              <w:adjustRightInd w:val="0"/>
              <w:jc w:val="center"/>
              <w:rPr>
                <w:rFonts w:cstheme="minorHAnsi"/>
                <w:b/>
                <w:bCs/>
                <w:lang w:val="mk-MK"/>
              </w:rPr>
            </w:pPr>
            <w:r w:rsidRPr="00735AD6">
              <w:rPr>
                <w:rFonts w:cstheme="minorHAnsi"/>
                <w:b/>
                <w:bCs/>
                <w:lang w:val="mk-MK"/>
              </w:rPr>
              <w:t>201</w:t>
            </w:r>
            <w:r w:rsidR="00E018A5" w:rsidRPr="00735AD6">
              <w:rPr>
                <w:rFonts w:cstheme="minorHAnsi"/>
                <w:b/>
                <w:bCs/>
              </w:rPr>
              <w:t>7</w:t>
            </w:r>
            <w:r w:rsidR="00E62A83" w:rsidRPr="00735AD6">
              <w:rPr>
                <w:rFonts w:cstheme="minorHAnsi"/>
                <w:b/>
                <w:bCs/>
                <w:lang w:val="mk-MK"/>
              </w:rPr>
              <w:t xml:space="preserve"> г.</w:t>
            </w:r>
          </w:p>
        </w:tc>
      </w:tr>
      <w:tr w:rsidR="00735AD6" w:rsidRPr="00735AD6" w:rsidTr="006B643B">
        <w:trPr>
          <w:trHeight w:val="386"/>
        </w:trPr>
        <w:tc>
          <w:tcPr>
            <w:tcW w:w="358" w:type="pct"/>
            <w:shd w:val="pct5" w:color="auto" w:fill="auto"/>
            <w:vAlign w:val="center"/>
          </w:tcPr>
          <w:p w:rsidR="00F23CB5" w:rsidRPr="00735AD6" w:rsidRDefault="00F23CB5" w:rsidP="00E62A83">
            <w:pPr>
              <w:autoSpaceDE w:val="0"/>
              <w:autoSpaceDN w:val="0"/>
              <w:adjustRightInd w:val="0"/>
              <w:jc w:val="center"/>
              <w:rPr>
                <w:rFonts w:cstheme="minorHAnsi"/>
                <w:b/>
                <w:bCs/>
                <w:lang w:val="mk-MK"/>
              </w:rPr>
            </w:pPr>
            <w:r w:rsidRPr="00735AD6">
              <w:rPr>
                <w:rFonts w:cstheme="minorHAnsi"/>
                <w:b/>
                <w:bCs/>
                <w:lang w:val="mk-MK"/>
              </w:rPr>
              <w:t>1.</w:t>
            </w:r>
          </w:p>
        </w:tc>
        <w:tc>
          <w:tcPr>
            <w:tcW w:w="2510" w:type="pct"/>
            <w:shd w:val="pct5" w:color="auto" w:fill="auto"/>
            <w:vAlign w:val="center"/>
          </w:tcPr>
          <w:p w:rsidR="00F23CB5" w:rsidRPr="00735AD6" w:rsidRDefault="00F23CB5" w:rsidP="004F2E84">
            <w:pPr>
              <w:autoSpaceDE w:val="0"/>
              <w:autoSpaceDN w:val="0"/>
              <w:adjustRightInd w:val="0"/>
              <w:jc w:val="both"/>
              <w:rPr>
                <w:rFonts w:cstheme="minorHAnsi"/>
                <w:b/>
                <w:lang w:val="mk-MK"/>
              </w:rPr>
            </w:pPr>
            <w:r w:rsidRPr="00735AD6">
              <w:rPr>
                <w:rFonts w:cstheme="minorHAnsi"/>
                <w:b/>
                <w:lang w:val="mk-MK"/>
              </w:rPr>
              <w:t>Контроли согласно Годишен план за финансиски контроли</w:t>
            </w:r>
          </w:p>
        </w:tc>
        <w:tc>
          <w:tcPr>
            <w:tcW w:w="1074" w:type="pct"/>
            <w:shd w:val="pct5" w:color="auto" w:fill="auto"/>
            <w:vAlign w:val="center"/>
          </w:tcPr>
          <w:p w:rsidR="00F23CB5" w:rsidRPr="00735AD6" w:rsidRDefault="00D10D9E" w:rsidP="00F23CB5">
            <w:pPr>
              <w:autoSpaceDE w:val="0"/>
              <w:autoSpaceDN w:val="0"/>
              <w:adjustRightInd w:val="0"/>
              <w:jc w:val="center"/>
              <w:rPr>
                <w:rFonts w:cstheme="minorHAnsi"/>
                <w:b/>
                <w:lang w:val="mk-MK"/>
              </w:rPr>
            </w:pPr>
            <w:r w:rsidRPr="00735AD6">
              <w:rPr>
                <w:rFonts w:cstheme="minorHAnsi"/>
                <w:b/>
                <w:lang w:val="mk-MK"/>
              </w:rPr>
              <w:t>252</w:t>
            </w:r>
          </w:p>
        </w:tc>
        <w:tc>
          <w:tcPr>
            <w:tcW w:w="1058" w:type="pct"/>
            <w:shd w:val="pct5" w:color="auto" w:fill="auto"/>
            <w:vAlign w:val="center"/>
          </w:tcPr>
          <w:p w:rsidR="00F23CB5" w:rsidRPr="00735AD6" w:rsidRDefault="00D10D9E" w:rsidP="006D6A33">
            <w:pPr>
              <w:autoSpaceDE w:val="0"/>
              <w:autoSpaceDN w:val="0"/>
              <w:adjustRightInd w:val="0"/>
              <w:rPr>
                <w:rFonts w:cstheme="minorHAnsi"/>
                <w:b/>
                <w:lang w:val="mk-MK"/>
              </w:rPr>
            </w:pPr>
            <w:r w:rsidRPr="00735AD6">
              <w:rPr>
                <w:rFonts w:cstheme="minorHAnsi"/>
                <w:b/>
                <w:lang w:val="mk-MK"/>
              </w:rPr>
              <w:t xml:space="preserve">               250</w:t>
            </w:r>
          </w:p>
        </w:tc>
      </w:tr>
      <w:tr w:rsidR="00735AD6" w:rsidRPr="00735AD6" w:rsidTr="006B643B">
        <w:trPr>
          <w:trHeight w:val="269"/>
        </w:trPr>
        <w:tc>
          <w:tcPr>
            <w:tcW w:w="358" w:type="pct"/>
            <w:vAlign w:val="center"/>
          </w:tcPr>
          <w:p w:rsidR="00E62A83" w:rsidRPr="00735AD6" w:rsidRDefault="00E62A83" w:rsidP="00E62A83">
            <w:pPr>
              <w:autoSpaceDE w:val="0"/>
              <w:autoSpaceDN w:val="0"/>
              <w:adjustRightInd w:val="0"/>
              <w:jc w:val="center"/>
              <w:rPr>
                <w:rFonts w:cstheme="minorHAnsi"/>
                <w:b/>
                <w:bCs/>
                <w:lang w:val="mk-MK"/>
              </w:rPr>
            </w:pPr>
            <w:r w:rsidRPr="00735AD6">
              <w:rPr>
                <w:rFonts w:cstheme="minorHAnsi"/>
                <w:b/>
                <w:bCs/>
                <w:lang w:val="mk-MK"/>
              </w:rPr>
              <w:t>1.1</w:t>
            </w:r>
          </w:p>
        </w:tc>
        <w:tc>
          <w:tcPr>
            <w:tcW w:w="2510" w:type="pct"/>
            <w:vAlign w:val="center"/>
          </w:tcPr>
          <w:p w:rsidR="00E62A83" w:rsidRPr="00735AD6" w:rsidRDefault="00E62A83" w:rsidP="004F2E84">
            <w:pPr>
              <w:autoSpaceDE w:val="0"/>
              <w:autoSpaceDN w:val="0"/>
              <w:adjustRightInd w:val="0"/>
              <w:jc w:val="both"/>
              <w:rPr>
                <w:rFonts w:cstheme="minorHAnsi"/>
                <w:b/>
                <w:bCs/>
              </w:rPr>
            </w:pPr>
            <w:r w:rsidRPr="00735AD6">
              <w:rPr>
                <w:rFonts w:cstheme="minorHAnsi"/>
                <w:i/>
                <w:lang w:val="mk-MK"/>
              </w:rPr>
              <w:t>Целосни финансиски контроли на ЈЗУ</w:t>
            </w:r>
          </w:p>
        </w:tc>
        <w:tc>
          <w:tcPr>
            <w:tcW w:w="1074" w:type="pct"/>
            <w:vAlign w:val="center"/>
          </w:tcPr>
          <w:p w:rsidR="00E62A83" w:rsidRPr="00735AD6" w:rsidRDefault="00D10D9E" w:rsidP="00EC302B">
            <w:pPr>
              <w:autoSpaceDE w:val="0"/>
              <w:autoSpaceDN w:val="0"/>
              <w:adjustRightInd w:val="0"/>
              <w:jc w:val="center"/>
              <w:rPr>
                <w:rFonts w:cstheme="minorHAnsi"/>
                <w:bCs/>
                <w:lang w:val="mk-MK"/>
              </w:rPr>
            </w:pPr>
            <w:r w:rsidRPr="00735AD6">
              <w:rPr>
                <w:rFonts w:cstheme="minorHAnsi"/>
                <w:bCs/>
                <w:lang w:val="mk-MK"/>
              </w:rPr>
              <w:t>28</w:t>
            </w:r>
          </w:p>
        </w:tc>
        <w:tc>
          <w:tcPr>
            <w:tcW w:w="1058" w:type="pct"/>
            <w:vAlign w:val="center"/>
          </w:tcPr>
          <w:p w:rsidR="00E62A83" w:rsidRPr="00735AD6" w:rsidRDefault="00250CCD" w:rsidP="00EC302B">
            <w:pPr>
              <w:autoSpaceDE w:val="0"/>
              <w:autoSpaceDN w:val="0"/>
              <w:adjustRightInd w:val="0"/>
              <w:jc w:val="center"/>
              <w:rPr>
                <w:rFonts w:cstheme="minorHAnsi"/>
                <w:bCs/>
              </w:rPr>
            </w:pPr>
            <w:r w:rsidRPr="00735AD6">
              <w:rPr>
                <w:rFonts w:cstheme="minorHAnsi"/>
                <w:bCs/>
                <w:lang w:val="mk-MK"/>
              </w:rPr>
              <w:t>2</w:t>
            </w:r>
            <w:r w:rsidR="00D10D9E" w:rsidRPr="00735AD6">
              <w:rPr>
                <w:rFonts w:cstheme="minorHAnsi"/>
                <w:bCs/>
                <w:lang w:val="mk-MK"/>
              </w:rPr>
              <w:t>6</w:t>
            </w:r>
          </w:p>
        </w:tc>
      </w:tr>
      <w:tr w:rsidR="00735AD6" w:rsidRPr="00735AD6" w:rsidTr="006B643B">
        <w:trPr>
          <w:trHeight w:val="251"/>
        </w:trPr>
        <w:tc>
          <w:tcPr>
            <w:tcW w:w="358" w:type="pct"/>
            <w:tcBorders>
              <w:bottom w:val="single" w:sz="4" w:space="0" w:color="auto"/>
            </w:tcBorders>
            <w:vAlign w:val="center"/>
          </w:tcPr>
          <w:p w:rsidR="00E62A83" w:rsidRPr="00735AD6" w:rsidRDefault="00E62A83" w:rsidP="00E62A83">
            <w:pPr>
              <w:autoSpaceDE w:val="0"/>
              <w:autoSpaceDN w:val="0"/>
              <w:adjustRightInd w:val="0"/>
              <w:jc w:val="center"/>
              <w:rPr>
                <w:rFonts w:cstheme="minorHAnsi"/>
                <w:b/>
                <w:bCs/>
                <w:lang w:val="mk-MK"/>
              </w:rPr>
            </w:pPr>
            <w:r w:rsidRPr="00735AD6">
              <w:rPr>
                <w:rFonts w:cstheme="minorHAnsi"/>
                <w:b/>
                <w:bCs/>
                <w:lang w:val="mk-MK"/>
              </w:rPr>
              <w:t>1.2</w:t>
            </w:r>
          </w:p>
        </w:tc>
        <w:tc>
          <w:tcPr>
            <w:tcW w:w="2510" w:type="pct"/>
            <w:tcBorders>
              <w:bottom w:val="single" w:sz="4" w:space="0" w:color="auto"/>
            </w:tcBorders>
            <w:vAlign w:val="center"/>
          </w:tcPr>
          <w:p w:rsidR="00E62A83" w:rsidRPr="00735AD6" w:rsidRDefault="00F5234D" w:rsidP="004F2E84">
            <w:pPr>
              <w:autoSpaceDE w:val="0"/>
              <w:autoSpaceDN w:val="0"/>
              <w:adjustRightInd w:val="0"/>
              <w:jc w:val="both"/>
              <w:rPr>
                <w:rFonts w:cstheme="minorHAnsi"/>
                <w:b/>
                <w:bCs/>
              </w:rPr>
            </w:pPr>
            <w:r w:rsidRPr="00735AD6">
              <w:rPr>
                <w:rFonts w:cstheme="minorHAnsi"/>
                <w:i/>
                <w:lang w:val="mk-MK"/>
              </w:rPr>
              <w:t xml:space="preserve">Квартални контроли на извештаи </w:t>
            </w:r>
            <w:r w:rsidR="00E62A83" w:rsidRPr="00735AD6">
              <w:rPr>
                <w:rFonts w:cstheme="minorHAnsi"/>
                <w:i/>
                <w:lang w:val="mk-MK"/>
              </w:rPr>
              <w:t>од ЈЗУ</w:t>
            </w:r>
          </w:p>
        </w:tc>
        <w:tc>
          <w:tcPr>
            <w:tcW w:w="1074" w:type="pct"/>
            <w:tcBorders>
              <w:bottom w:val="single" w:sz="4" w:space="0" w:color="auto"/>
            </w:tcBorders>
            <w:vAlign w:val="center"/>
          </w:tcPr>
          <w:p w:rsidR="00E62A83" w:rsidRPr="00735AD6" w:rsidRDefault="00250CCD" w:rsidP="00CB2024">
            <w:pPr>
              <w:autoSpaceDE w:val="0"/>
              <w:autoSpaceDN w:val="0"/>
              <w:adjustRightInd w:val="0"/>
              <w:jc w:val="center"/>
              <w:rPr>
                <w:rFonts w:cstheme="minorHAnsi"/>
                <w:bCs/>
                <w:lang w:val="mk-MK"/>
              </w:rPr>
            </w:pPr>
            <w:r w:rsidRPr="00735AD6">
              <w:rPr>
                <w:rFonts w:cstheme="minorHAnsi"/>
                <w:bCs/>
                <w:lang w:val="mk-MK"/>
              </w:rPr>
              <w:t>224</w:t>
            </w:r>
          </w:p>
        </w:tc>
        <w:tc>
          <w:tcPr>
            <w:tcW w:w="1058" w:type="pct"/>
            <w:tcBorders>
              <w:bottom w:val="single" w:sz="4" w:space="0" w:color="auto"/>
            </w:tcBorders>
            <w:vAlign w:val="center"/>
          </w:tcPr>
          <w:p w:rsidR="00E62A83" w:rsidRPr="00735AD6" w:rsidRDefault="00250CCD" w:rsidP="00EC302B">
            <w:pPr>
              <w:autoSpaceDE w:val="0"/>
              <w:autoSpaceDN w:val="0"/>
              <w:adjustRightInd w:val="0"/>
              <w:jc w:val="center"/>
              <w:rPr>
                <w:rFonts w:cstheme="minorHAnsi"/>
                <w:bCs/>
              </w:rPr>
            </w:pPr>
            <w:r w:rsidRPr="00735AD6">
              <w:rPr>
                <w:rFonts w:cstheme="minorHAnsi"/>
                <w:bCs/>
                <w:lang w:val="mk-MK"/>
              </w:rPr>
              <w:t>224</w:t>
            </w:r>
          </w:p>
        </w:tc>
      </w:tr>
      <w:tr w:rsidR="00735AD6" w:rsidRPr="00735AD6" w:rsidTr="006B643B">
        <w:trPr>
          <w:trHeight w:val="224"/>
        </w:trPr>
        <w:tc>
          <w:tcPr>
            <w:tcW w:w="358" w:type="pct"/>
            <w:tcBorders>
              <w:bottom w:val="single" w:sz="4" w:space="0" w:color="auto"/>
            </w:tcBorders>
            <w:shd w:val="pct5" w:color="auto" w:fill="auto"/>
            <w:vAlign w:val="center"/>
          </w:tcPr>
          <w:p w:rsidR="00E62A83" w:rsidRPr="00735AD6" w:rsidRDefault="00E62A83" w:rsidP="00E62A83">
            <w:pPr>
              <w:autoSpaceDE w:val="0"/>
              <w:autoSpaceDN w:val="0"/>
              <w:adjustRightInd w:val="0"/>
              <w:jc w:val="center"/>
              <w:rPr>
                <w:rFonts w:cstheme="minorHAnsi"/>
                <w:b/>
                <w:bCs/>
                <w:lang w:val="mk-MK"/>
              </w:rPr>
            </w:pPr>
            <w:r w:rsidRPr="00735AD6">
              <w:rPr>
                <w:rFonts w:cstheme="minorHAnsi"/>
                <w:b/>
                <w:bCs/>
                <w:lang w:val="mk-MK"/>
              </w:rPr>
              <w:t>2</w:t>
            </w:r>
            <w:r w:rsidR="00783F25" w:rsidRPr="00735AD6">
              <w:rPr>
                <w:rFonts w:cstheme="minorHAnsi"/>
                <w:b/>
                <w:bCs/>
                <w:lang w:val="mk-MK"/>
              </w:rPr>
              <w:t>.</w:t>
            </w:r>
          </w:p>
        </w:tc>
        <w:tc>
          <w:tcPr>
            <w:tcW w:w="2510" w:type="pct"/>
            <w:tcBorders>
              <w:bottom w:val="single" w:sz="4" w:space="0" w:color="auto"/>
            </w:tcBorders>
            <w:shd w:val="pct5" w:color="auto" w:fill="auto"/>
            <w:vAlign w:val="center"/>
          </w:tcPr>
          <w:p w:rsidR="00E62A83" w:rsidRPr="00735AD6" w:rsidRDefault="00E62A83" w:rsidP="004F2E84">
            <w:pPr>
              <w:autoSpaceDE w:val="0"/>
              <w:autoSpaceDN w:val="0"/>
              <w:adjustRightInd w:val="0"/>
              <w:jc w:val="both"/>
              <w:rPr>
                <w:rFonts w:cstheme="minorHAnsi"/>
                <w:b/>
                <w:bCs/>
                <w:lang w:val="mk-MK"/>
              </w:rPr>
            </w:pPr>
            <w:r w:rsidRPr="00735AD6">
              <w:rPr>
                <w:rFonts w:cstheme="minorHAnsi"/>
                <w:b/>
                <w:bCs/>
                <w:lang w:val="mk-MK"/>
              </w:rPr>
              <w:t>Наменски контроли</w:t>
            </w:r>
            <w:r w:rsidR="00783F25" w:rsidRPr="00735AD6">
              <w:rPr>
                <w:rFonts w:cstheme="minorHAnsi"/>
                <w:b/>
                <w:bCs/>
                <w:lang w:val="mk-MK"/>
              </w:rPr>
              <w:t xml:space="preserve"> </w:t>
            </w:r>
          </w:p>
        </w:tc>
        <w:tc>
          <w:tcPr>
            <w:tcW w:w="1074" w:type="pct"/>
            <w:shd w:val="pct5" w:color="auto" w:fill="auto"/>
            <w:vAlign w:val="center"/>
          </w:tcPr>
          <w:p w:rsidR="00E62A83" w:rsidRPr="00735AD6" w:rsidRDefault="00D10D9E" w:rsidP="00B542FE">
            <w:pPr>
              <w:autoSpaceDE w:val="0"/>
              <w:autoSpaceDN w:val="0"/>
              <w:adjustRightInd w:val="0"/>
              <w:jc w:val="center"/>
              <w:rPr>
                <w:rFonts w:cstheme="minorHAnsi"/>
                <w:b/>
                <w:bCs/>
                <w:lang w:val="mk-MK"/>
              </w:rPr>
            </w:pPr>
            <w:r w:rsidRPr="00735AD6">
              <w:rPr>
                <w:rFonts w:cstheme="minorHAnsi"/>
                <w:b/>
                <w:bCs/>
                <w:lang w:val="mk-MK"/>
              </w:rPr>
              <w:t>3</w:t>
            </w:r>
          </w:p>
        </w:tc>
        <w:tc>
          <w:tcPr>
            <w:tcW w:w="1058" w:type="pct"/>
            <w:shd w:val="pct5" w:color="auto" w:fill="auto"/>
            <w:vAlign w:val="center"/>
          </w:tcPr>
          <w:p w:rsidR="00E62A83" w:rsidRPr="00735AD6" w:rsidRDefault="00D10D9E" w:rsidP="00CB2024">
            <w:pPr>
              <w:autoSpaceDE w:val="0"/>
              <w:autoSpaceDN w:val="0"/>
              <w:adjustRightInd w:val="0"/>
              <w:jc w:val="center"/>
              <w:rPr>
                <w:rFonts w:cstheme="minorHAnsi"/>
                <w:b/>
                <w:bCs/>
                <w:lang w:val="mk-MK"/>
              </w:rPr>
            </w:pPr>
            <w:r w:rsidRPr="00735AD6">
              <w:rPr>
                <w:rFonts w:cstheme="minorHAnsi"/>
                <w:b/>
                <w:bCs/>
                <w:lang w:val="mk-MK"/>
              </w:rPr>
              <w:t>2</w:t>
            </w:r>
          </w:p>
        </w:tc>
      </w:tr>
      <w:tr w:rsidR="00735AD6" w:rsidRPr="00735AD6" w:rsidTr="006B643B">
        <w:trPr>
          <w:trHeight w:val="233"/>
        </w:trPr>
        <w:tc>
          <w:tcPr>
            <w:tcW w:w="286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10DD" w:rsidRPr="00735AD6" w:rsidRDefault="006D6A33" w:rsidP="004F2E84">
            <w:pPr>
              <w:autoSpaceDE w:val="0"/>
              <w:autoSpaceDN w:val="0"/>
              <w:adjustRightInd w:val="0"/>
              <w:jc w:val="both"/>
              <w:rPr>
                <w:rFonts w:cstheme="minorHAnsi"/>
                <w:b/>
                <w:bCs/>
                <w:lang w:val="mk-MK"/>
              </w:rPr>
            </w:pPr>
            <w:r w:rsidRPr="00735AD6">
              <w:rPr>
                <w:rFonts w:cstheme="minorHAnsi"/>
                <w:b/>
                <w:bCs/>
                <w:lang w:val="mk-MK"/>
              </w:rPr>
              <w:t xml:space="preserve">                </w:t>
            </w:r>
            <w:r w:rsidR="002110DD" w:rsidRPr="00735AD6">
              <w:rPr>
                <w:rFonts w:cstheme="minorHAnsi"/>
                <w:b/>
                <w:bCs/>
                <w:lang w:val="mk-MK"/>
              </w:rPr>
              <w:t>Вкупно финансиски контроли</w:t>
            </w:r>
          </w:p>
        </w:tc>
        <w:tc>
          <w:tcPr>
            <w:tcW w:w="1074" w:type="pct"/>
            <w:tcBorders>
              <w:left w:val="single" w:sz="4" w:space="0" w:color="auto"/>
            </w:tcBorders>
            <w:shd w:val="clear" w:color="auto" w:fill="D9D9D9" w:themeFill="background1" w:themeFillShade="D9"/>
            <w:vAlign w:val="center"/>
          </w:tcPr>
          <w:p w:rsidR="002110DD" w:rsidRPr="00735AD6" w:rsidRDefault="00D10D9E" w:rsidP="00EC302B">
            <w:pPr>
              <w:autoSpaceDE w:val="0"/>
              <w:autoSpaceDN w:val="0"/>
              <w:adjustRightInd w:val="0"/>
              <w:jc w:val="center"/>
              <w:rPr>
                <w:rFonts w:cstheme="minorHAnsi"/>
                <w:b/>
                <w:bCs/>
                <w:i/>
                <w:lang w:val="mk-MK"/>
              </w:rPr>
            </w:pPr>
            <w:r w:rsidRPr="00735AD6">
              <w:rPr>
                <w:rFonts w:cstheme="minorHAnsi"/>
                <w:b/>
                <w:bCs/>
                <w:i/>
                <w:lang w:val="mk-MK"/>
              </w:rPr>
              <w:t>255</w:t>
            </w:r>
          </w:p>
        </w:tc>
        <w:tc>
          <w:tcPr>
            <w:tcW w:w="1058" w:type="pct"/>
            <w:shd w:val="clear" w:color="auto" w:fill="D9D9D9" w:themeFill="background1" w:themeFillShade="D9"/>
            <w:vAlign w:val="center"/>
          </w:tcPr>
          <w:p w:rsidR="002110DD" w:rsidRPr="00735AD6" w:rsidRDefault="00D10D9E" w:rsidP="00EC302B">
            <w:pPr>
              <w:autoSpaceDE w:val="0"/>
              <w:autoSpaceDN w:val="0"/>
              <w:adjustRightInd w:val="0"/>
              <w:jc w:val="center"/>
              <w:rPr>
                <w:rFonts w:cstheme="minorHAnsi"/>
                <w:b/>
                <w:bCs/>
                <w:i/>
              </w:rPr>
            </w:pPr>
            <w:r w:rsidRPr="00735AD6">
              <w:rPr>
                <w:rFonts w:cstheme="minorHAnsi"/>
                <w:b/>
                <w:bCs/>
                <w:i/>
                <w:lang w:val="mk-MK"/>
              </w:rPr>
              <w:t>252</w:t>
            </w:r>
          </w:p>
        </w:tc>
      </w:tr>
    </w:tbl>
    <w:p w:rsidR="004F2E84" w:rsidRPr="00735AD6" w:rsidRDefault="004F2E84" w:rsidP="00E36147">
      <w:pPr>
        <w:autoSpaceDE w:val="0"/>
        <w:autoSpaceDN w:val="0"/>
        <w:adjustRightInd w:val="0"/>
        <w:ind w:right="1101"/>
        <w:jc w:val="both"/>
        <w:rPr>
          <w:rFonts w:cstheme="minorHAnsi"/>
          <w:b/>
          <w:bCs/>
          <w:sz w:val="28"/>
          <w:szCs w:val="28"/>
        </w:rPr>
      </w:pPr>
    </w:p>
    <w:p w:rsidR="00C349FE" w:rsidRPr="00735AD6" w:rsidRDefault="00C349FE" w:rsidP="009760BF">
      <w:pPr>
        <w:autoSpaceDE w:val="0"/>
        <w:autoSpaceDN w:val="0"/>
        <w:adjustRightInd w:val="0"/>
        <w:ind w:left="2160" w:right="1101"/>
        <w:jc w:val="both"/>
        <w:rPr>
          <w:rFonts w:cstheme="minorHAnsi"/>
          <w:b/>
          <w:bCs/>
          <w:sz w:val="28"/>
          <w:szCs w:val="28"/>
          <w:lang w:val="mk-MK"/>
        </w:rPr>
      </w:pPr>
      <w:r w:rsidRPr="00735AD6">
        <w:rPr>
          <w:rFonts w:cstheme="minorHAnsi"/>
          <w:b/>
          <w:bCs/>
          <w:sz w:val="28"/>
          <w:szCs w:val="28"/>
        </w:rPr>
        <w:t>V</w:t>
      </w:r>
      <w:r w:rsidRPr="00735AD6">
        <w:rPr>
          <w:rFonts w:cstheme="minorHAnsi"/>
          <w:b/>
          <w:bCs/>
          <w:sz w:val="28"/>
          <w:szCs w:val="28"/>
          <w:lang w:val="ru-RU"/>
        </w:rPr>
        <w:t xml:space="preserve">. </w:t>
      </w:r>
      <w:r w:rsidRPr="00735AD6">
        <w:rPr>
          <w:rFonts w:cstheme="minorHAnsi"/>
          <w:b/>
          <w:bCs/>
          <w:sz w:val="28"/>
          <w:szCs w:val="28"/>
          <w:lang w:val="mk-MK"/>
        </w:rPr>
        <w:t>Ре</w:t>
      </w:r>
      <w:r w:rsidR="009760BF" w:rsidRPr="00735AD6">
        <w:rPr>
          <w:rFonts w:cstheme="minorHAnsi"/>
          <w:b/>
          <w:bCs/>
          <w:sz w:val="28"/>
          <w:szCs w:val="28"/>
          <w:lang w:val="mk-MK"/>
        </w:rPr>
        <w:t>ализација по видови на контроли</w:t>
      </w:r>
    </w:p>
    <w:p w:rsidR="00C349FE" w:rsidRPr="00735AD6" w:rsidRDefault="00C349FE" w:rsidP="00C349FE">
      <w:pPr>
        <w:ind w:left="2160" w:right="1101"/>
        <w:jc w:val="both"/>
        <w:rPr>
          <w:rFonts w:cstheme="minorHAnsi"/>
          <w:b/>
          <w:bCs/>
          <w:sz w:val="26"/>
          <w:szCs w:val="26"/>
          <w:lang w:val="mk-MK"/>
        </w:rPr>
      </w:pPr>
      <w:r w:rsidRPr="00735AD6">
        <w:rPr>
          <w:rFonts w:cstheme="minorHAnsi"/>
          <w:b/>
          <w:bCs/>
          <w:sz w:val="26"/>
          <w:szCs w:val="26"/>
          <w:lang w:val="mk-MK"/>
        </w:rPr>
        <w:t xml:space="preserve">1. </w:t>
      </w:r>
      <w:r w:rsidRPr="00735AD6">
        <w:rPr>
          <w:rFonts w:cstheme="minorHAnsi"/>
          <w:b/>
          <w:bCs/>
          <w:sz w:val="26"/>
          <w:szCs w:val="26"/>
          <w:lang w:val="mk-MK"/>
        </w:rPr>
        <w:tab/>
        <w:t>Целосна финансиска контрола</w:t>
      </w:r>
    </w:p>
    <w:p w:rsidR="00C349FE" w:rsidRPr="00735AD6" w:rsidRDefault="00C349FE" w:rsidP="00380908">
      <w:pPr>
        <w:tabs>
          <w:tab w:val="left" w:pos="10800"/>
        </w:tabs>
        <w:ind w:left="2160" w:right="810"/>
        <w:jc w:val="both"/>
        <w:rPr>
          <w:rFonts w:cstheme="minorHAnsi"/>
          <w:lang w:val="mk-MK"/>
        </w:rPr>
      </w:pPr>
      <w:r w:rsidRPr="00735AD6">
        <w:rPr>
          <w:rFonts w:cstheme="minorHAnsi"/>
          <w:lang w:val="mk-MK"/>
        </w:rPr>
        <w:t>Целосната финансиска контрола има за цел контрола и анализа на финансиското работење на ЈЗУ. Таа подразбира контрола на:</w:t>
      </w:r>
    </w:p>
    <w:p w:rsidR="00C349FE" w:rsidRPr="00735AD6" w:rsidRDefault="00C349FE" w:rsidP="00641317">
      <w:pPr>
        <w:numPr>
          <w:ilvl w:val="0"/>
          <w:numId w:val="2"/>
        </w:numPr>
        <w:tabs>
          <w:tab w:val="left" w:pos="2520"/>
          <w:tab w:val="left" w:pos="2880"/>
          <w:tab w:val="left" w:pos="3240"/>
          <w:tab w:val="left" w:pos="10800"/>
        </w:tabs>
        <w:autoSpaceDE w:val="0"/>
        <w:autoSpaceDN w:val="0"/>
        <w:adjustRightInd w:val="0"/>
        <w:spacing w:after="0" w:line="240" w:lineRule="auto"/>
        <w:ind w:left="2520" w:right="810" w:firstLine="0"/>
        <w:jc w:val="both"/>
        <w:outlineLvl w:val="0"/>
        <w:rPr>
          <w:rFonts w:cstheme="minorHAnsi"/>
          <w:lang w:val="mk-MK"/>
        </w:rPr>
      </w:pPr>
      <w:r w:rsidRPr="00735AD6">
        <w:rPr>
          <w:rFonts w:cstheme="minorHAnsi"/>
          <w:lang w:val="mk-MK"/>
        </w:rPr>
        <w:t>постапки за јавни набавки и усогласеност на договорите со понудите од економските оператори</w:t>
      </w:r>
      <w:r w:rsidR="00CA6872" w:rsidRPr="00735AD6">
        <w:rPr>
          <w:rFonts w:cstheme="minorHAnsi"/>
          <w:lang w:val="mk-MK"/>
        </w:rPr>
        <w:t xml:space="preserve"> како и начинот на фактурирање </w:t>
      </w:r>
      <w:r w:rsidRPr="00735AD6">
        <w:rPr>
          <w:rFonts w:cstheme="minorHAnsi"/>
          <w:lang w:val="mk-MK"/>
        </w:rPr>
        <w:t>и плаќање на обврските по основ на договорите од јавни набавки</w:t>
      </w:r>
    </w:p>
    <w:p w:rsidR="00C349FE" w:rsidRPr="00735AD6" w:rsidRDefault="00C349FE" w:rsidP="00641317">
      <w:pPr>
        <w:numPr>
          <w:ilvl w:val="0"/>
          <w:numId w:val="2"/>
        </w:numPr>
        <w:tabs>
          <w:tab w:val="left" w:pos="2520"/>
          <w:tab w:val="left" w:pos="2880"/>
          <w:tab w:val="left" w:pos="3240"/>
          <w:tab w:val="left" w:pos="10800"/>
        </w:tabs>
        <w:autoSpaceDE w:val="0"/>
        <w:autoSpaceDN w:val="0"/>
        <w:adjustRightInd w:val="0"/>
        <w:spacing w:after="0" w:line="240" w:lineRule="auto"/>
        <w:ind w:left="2520" w:right="810" w:firstLine="0"/>
        <w:jc w:val="both"/>
        <w:outlineLvl w:val="0"/>
        <w:rPr>
          <w:rFonts w:cstheme="minorHAnsi"/>
          <w:lang w:val="mk-MK"/>
        </w:rPr>
      </w:pPr>
      <w:r w:rsidRPr="00735AD6">
        <w:rPr>
          <w:rFonts w:cstheme="minorHAnsi"/>
          <w:lang w:val="mk-MK"/>
        </w:rPr>
        <w:t>сметководствена евиденција</w:t>
      </w:r>
    </w:p>
    <w:p w:rsidR="00E3117E" w:rsidRPr="00735AD6" w:rsidRDefault="00E3117E" w:rsidP="00641317">
      <w:pPr>
        <w:numPr>
          <w:ilvl w:val="0"/>
          <w:numId w:val="2"/>
        </w:numPr>
        <w:tabs>
          <w:tab w:val="left" w:pos="2520"/>
          <w:tab w:val="left" w:pos="2880"/>
          <w:tab w:val="left" w:pos="3240"/>
          <w:tab w:val="left" w:pos="10800"/>
        </w:tabs>
        <w:autoSpaceDE w:val="0"/>
        <w:autoSpaceDN w:val="0"/>
        <w:adjustRightInd w:val="0"/>
        <w:spacing w:after="0" w:line="240" w:lineRule="auto"/>
        <w:ind w:left="2520" w:right="810" w:firstLine="0"/>
        <w:jc w:val="both"/>
        <w:outlineLvl w:val="0"/>
        <w:rPr>
          <w:rFonts w:cstheme="minorHAnsi"/>
          <w:lang w:val="mk-MK"/>
        </w:rPr>
      </w:pPr>
      <w:r w:rsidRPr="00735AD6">
        <w:rPr>
          <w:rFonts w:cstheme="minorHAnsi"/>
          <w:lang w:val="mk-MK"/>
        </w:rPr>
        <w:t>контрола на состојбата на побарувања, обврски и долгови</w:t>
      </w:r>
    </w:p>
    <w:p w:rsidR="00C349FE" w:rsidRPr="00735AD6" w:rsidRDefault="00E3117E" w:rsidP="00641317">
      <w:pPr>
        <w:numPr>
          <w:ilvl w:val="0"/>
          <w:numId w:val="2"/>
        </w:numPr>
        <w:tabs>
          <w:tab w:val="left" w:pos="2520"/>
          <w:tab w:val="left" w:pos="2880"/>
          <w:tab w:val="left" w:pos="3240"/>
          <w:tab w:val="left" w:pos="10800"/>
        </w:tabs>
        <w:autoSpaceDE w:val="0"/>
        <w:autoSpaceDN w:val="0"/>
        <w:adjustRightInd w:val="0"/>
        <w:spacing w:after="0" w:line="240" w:lineRule="auto"/>
        <w:ind w:left="2520" w:right="810" w:firstLine="0"/>
        <w:jc w:val="both"/>
        <w:outlineLvl w:val="0"/>
        <w:rPr>
          <w:rFonts w:cstheme="minorHAnsi"/>
          <w:lang w:val="mk-MK"/>
        </w:rPr>
      </w:pPr>
      <w:r w:rsidRPr="00735AD6">
        <w:rPr>
          <w:rFonts w:cstheme="minorHAnsi"/>
          <w:lang w:val="mk-MK"/>
        </w:rPr>
        <w:t>контрола на состојбата на парични средства во благајна и на сметка</w:t>
      </w:r>
    </w:p>
    <w:p w:rsidR="00C349FE" w:rsidRPr="00735AD6" w:rsidRDefault="00C349FE" w:rsidP="00641317">
      <w:pPr>
        <w:numPr>
          <w:ilvl w:val="0"/>
          <w:numId w:val="2"/>
        </w:numPr>
        <w:tabs>
          <w:tab w:val="left" w:pos="2520"/>
          <w:tab w:val="left" w:pos="2880"/>
          <w:tab w:val="left" w:pos="3240"/>
          <w:tab w:val="left" w:pos="10800"/>
        </w:tabs>
        <w:autoSpaceDE w:val="0"/>
        <w:autoSpaceDN w:val="0"/>
        <w:adjustRightInd w:val="0"/>
        <w:spacing w:after="0" w:line="240" w:lineRule="auto"/>
        <w:ind w:left="2520" w:right="810" w:firstLine="0"/>
        <w:jc w:val="both"/>
        <w:outlineLvl w:val="0"/>
        <w:rPr>
          <w:rFonts w:cstheme="minorHAnsi"/>
          <w:lang w:val="mk-MK"/>
        </w:rPr>
      </w:pPr>
      <w:r w:rsidRPr="00735AD6">
        <w:rPr>
          <w:rFonts w:cstheme="minorHAnsi"/>
          <w:lang w:val="mk-MK"/>
        </w:rPr>
        <w:t>наплата на сопствени приходи и партиципација</w:t>
      </w:r>
    </w:p>
    <w:p w:rsidR="00C349FE" w:rsidRPr="00735AD6" w:rsidRDefault="00C349FE" w:rsidP="00641317">
      <w:pPr>
        <w:numPr>
          <w:ilvl w:val="0"/>
          <w:numId w:val="2"/>
        </w:numPr>
        <w:tabs>
          <w:tab w:val="left" w:pos="2520"/>
          <w:tab w:val="left" w:pos="2880"/>
          <w:tab w:val="left" w:pos="3240"/>
          <w:tab w:val="left" w:pos="10800"/>
        </w:tabs>
        <w:autoSpaceDE w:val="0"/>
        <w:autoSpaceDN w:val="0"/>
        <w:adjustRightInd w:val="0"/>
        <w:spacing w:after="0" w:line="240" w:lineRule="auto"/>
        <w:ind w:left="2520" w:right="810" w:firstLine="0"/>
        <w:jc w:val="both"/>
        <w:outlineLvl w:val="0"/>
        <w:rPr>
          <w:rFonts w:cstheme="minorHAnsi"/>
          <w:lang w:val="mk-MK"/>
        </w:rPr>
      </w:pPr>
      <w:r w:rsidRPr="00735AD6">
        <w:rPr>
          <w:rFonts w:cstheme="minorHAnsi"/>
          <w:lang w:val="mk-MK"/>
        </w:rPr>
        <w:t>остварување на приходи по програми на Министерство за здравство</w:t>
      </w:r>
    </w:p>
    <w:p w:rsidR="00C349FE" w:rsidRPr="00735AD6" w:rsidRDefault="00C349FE" w:rsidP="00641317">
      <w:pPr>
        <w:numPr>
          <w:ilvl w:val="0"/>
          <w:numId w:val="2"/>
        </w:numPr>
        <w:tabs>
          <w:tab w:val="left" w:pos="2520"/>
          <w:tab w:val="left" w:pos="2880"/>
          <w:tab w:val="left" w:pos="3240"/>
          <w:tab w:val="left" w:pos="10800"/>
        </w:tabs>
        <w:autoSpaceDE w:val="0"/>
        <w:autoSpaceDN w:val="0"/>
        <w:adjustRightInd w:val="0"/>
        <w:spacing w:after="0" w:line="240" w:lineRule="auto"/>
        <w:ind w:left="2520" w:right="810" w:firstLine="0"/>
        <w:jc w:val="both"/>
        <w:outlineLvl w:val="0"/>
        <w:rPr>
          <w:rFonts w:cstheme="minorHAnsi"/>
          <w:lang w:val="mk-MK"/>
        </w:rPr>
      </w:pPr>
      <w:r w:rsidRPr="00735AD6">
        <w:rPr>
          <w:rFonts w:cstheme="minorHAnsi"/>
          <w:lang w:val="mk-MK"/>
        </w:rPr>
        <w:t>ниво на залихи на медицински материјал и лекови</w:t>
      </w:r>
    </w:p>
    <w:p w:rsidR="002110DD" w:rsidRPr="00735AD6" w:rsidRDefault="00C349FE" w:rsidP="00641317">
      <w:pPr>
        <w:numPr>
          <w:ilvl w:val="0"/>
          <w:numId w:val="2"/>
        </w:numPr>
        <w:tabs>
          <w:tab w:val="left" w:pos="2520"/>
          <w:tab w:val="left" w:pos="2880"/>
          <w:tab w:val="left" w:pos="3240"/>
          <w:tab w:val="left" w:pos="10800"/>
        </w:tabs>
        <w:autoSpaceDE w:val="0"/>
        <w:autoSpaceDN w:val="0"/>
        <w:adjustRightInd w:val="0"/>
        <w:spacing w:after="0" w:line="240" w:lineRule="auto"/>
        <w:ind w:left="2520" w:right="810" w:firstLine="0"/>
        <w:jc w:val="both"/>
        <w:outlineLvl w:val="0"/>
        <w:rPr>
          <w:rFonts w:cstheme="minorHAnsi"/>
          <w:lang w:val="mk-MK"/>
        </w:rPr>
      </w:pPr>
      <w:r w:rsidRPr="00735AD6">
        <w:rPr>
          <w:rFonts w:cstheme="minorHAnsi"/>
          <w:lang w:val="mk-MK"/>
        </w:rPr>
        <w:t>контрола на начинот на искажување на услугите во документите за плаќање до Фондот</w:t>
      </w:r>
      <w:r w:rsidR="00CA6872" w:rsidRPr="00735AD6">
        <w:rPr>
          <w:rFonts w:cstheme="minorHAnsi"/>
          <w:lang w:val="mk-MK"/>
        </w:rPr>
        <w:t>.</w:t>
      </w:r>
    </w:p>
    <w:p w:rsidR="00CA6872" w:rsidRPr="00735AD6" w:rsidRDefault="00CA6872" w:rsidP="00CA6872">
      <w:pPr>
        <w:tabs>
          <w:tab w:val="left" w:pos="2880"/>
          <w:tab w:val="left" w:pos="3240"/>
          <w:tab w:val="left" w:pos="10800"/>
        </w:tabs>
        <w:autoSpaceDE w:val="0"/>
        <w:autoSpaceDN w:val="0"/>
        <w:adjustRightInd w:val="0"/>
        <w:spacing w:after="0" w:line="240" w:lineRule="auto"/>
        <w:ind w:left="2880" w:right="810"/>
        <w:jc w:val="both"/>
        <w:outlineLvl w:val="0"/>
        <w:rPr>
          <w:rFonts w:cstheme="minorHAnsi"/>
          <w:lang w:val="mk-MK"/>
        </w:rPr>
      </w:pPr>
    </w:p>
    <w:p w:rsidR="00CA6872" w:rsidRPr="00735AD6" w:rsidRDefault="00C349FE" w:rsidP="00250CCD">
      <w:pPr>
        <w:tabs>
          <w:tab w:val="left" w:pos="2160"/>
          <w:tab w:val="left" w:pos="10800"/>
        </w:tabs>
        <w:autoSpaceDE w:val="0"/>
        <w:autoSpaceDN w:val="0"/>
        <w:adjustRightInd w:val="0"/>
        <w:ind w:left="2160" w:right="810"/>
        <w:jc w:val="both"/>
        <w:rPr>
          <w:rFonts w:cstheme="minorHAnsi"/>
          <w:lang w:val="mk-MK"/>
        </w:rPr>
      </w:pPr>
      <w:r w:rsidRPr="00735AD6">
        <w:rPr>
          <w:rFonts w:cstheme="minorHAnsi"/>
          <w:lang w:val="mk-MK"/>
        </w:rPr>
        <w:t>Согласно Годишниот план за финансис</w:t>
      </w:r>
      <w:r w:rsidR="008C028F" w:rsidRPr="00735AD6">
        <w:rPr>
          <w:rFonts w:cstheme="minorHAnsi"/>
          <w:lang w:val="mk-MK"/>
        </w:rPr>
        <w:t xml:space="preserve">ки контроли, во текот на </w:t>
      </w:r>
      <w:r w:rsidR="00250CCD" w:rsidRPr="00735AD6">
        <w:rPr>
          <w:rFonts w:cstheme="minorHAnsi"/>
          <w:lang w:val="mk-MK"/>
        </w:rPr>
        <w:t xml:space="preserve">првото полугодие од </w:t>
      </w:r>
      <w:r w:rsidR="00775BE5" w:rsidRPr="00735AD6">
        <w:rPr>
          <w:rFonts w:cstheme="minorHAnsi"/>
          <w:lang w:val="mk-MK"/>
        </w:rPr>
        <w:t>201</w:t>
      </w:r>
      <w:r w:rsidR="00D10D9E" w:rsidRPr="00735AD6">
        <w:rPr>
          <w:rFonts w:cstheme="minorHAnsi"/>
          <w:lang w:val="mk-MK"/>
        </w:rPr>
        <w:t>7</w:t>
      </w:r>
      <w:r w:rsidR="005B4890" w:rsidRPr="00735AD6">
        <w:rPr>
          <w:rFonts w:cstheme="minorHAnsi"/>
          <w:lang w:val="mk-MK"/>
        </w:rPr>
        <w:t xml:space="preserve"> година се </w:t>
      </w:r>
      <w:r w:rsidR="00B408F6" w:rsidRPr="00735AD6">
        <w:rPr>
          <w:rFonts w:cstheme="minorHAnsi"/>
          <w:lang w:val="mk-MK"/>
        </w:rPr>
        <w:t>реализира</w:t>
      </w:r>
      <w:r w:rsidR="00250CCD" w:rsidRPr="00735AD6">
        <w:rPr>
          <w:rFonts w:cstheme="minorHAnsi"/>
          <w:lang w:val="mk-MK"/>
        </w:rPr>
        <w:t>ни 2</w:t>
      </w:r>
      <w:r w:rsidR="00D10D9E" w:rsidRPr="00735AD6">
        <w:rPr>
          <w:rFonts w:cstheme="minorHAnsi"/>
          <w:lang w:val="mk-MK"/>
        </w:rPr>
        <w:t>6</w:t>
      </w:r>
      <w:r w:rsidRPr="00735AD6">
        <w:rPr>
          <w:rFonts w:cstheme="minorHAnsi"/>
          <w:lang w:val="mk-MK"/>
        </w:rPr>
        <w:t xml:space="preserve"> целосни финансиски контроли со што </w:t>
      </w:r>
      <w:r w:rsidR="00716C7F" w:rsidRPr="00735AD6">
        <w:rPr>
          <w:rFonts w:cstheme="minorHAnsi"/>
          <w:lang w:val="mk-MK"/>
        </w:rPr>
        <w:t xml:space="preserve">планот </w:t>
      </w:r>
      <w:r w:rsidRPr="00735AD6">
        <w:rPr>
          <w:rFonts w:cstheme="minorHAnsi"/>
          <w:lang w:val="mk-MK"/>
        </w:rPr>
        <w:t xml:space="preserve">е целосно исполнет. </w:t>
      </w:r>
    </w:p>
    <w:p w:rsidR="00250CCD" w:rsidRPr="00735AD6" w:rsidRDefault="00250CCD" w:rsidP="00250CCD">
      <w:pPr>
        <w:tabs>
          <w:tab w:val="left" w:pos="2160"/>
          <w:tab w:val="left" w:pos="10800"/>
        </w:tabs>
        <w:autoSpaceDE w:val="0"/>
        <w:autoSpaceDN w:val="0"/>
        <w:adjustRightInd w:val="0"/>
        <w:ind w:left="2160" w:right="810"/>
        <w:jc w:val="both"/>
        <w:rPr>
          <w:rFonts w:cstheme="minorHAnsi"/>
          <w:lang w:val="mk-MK"/>
        </w:rPr>
      </w:pPr>
    </w:p>
    <w:p w:rsidR="00250CCD" w:rsidRPr="00735AD6" w:rsidRDefault="00250CCD" w:rsidP="00250CCD">
      <w:pPr>
        <w:tabs>
          <w:tab w:val="left" w:pos="2160"/>
          <w:tab w:val="left" w:pos="10800"/>
        </w:tabs>
        <w:autoSpaceDE w:val="0"/>
        <w:autoSpaceDN w:val="0"/>
        <w:adjustRightInd w:val="0"/>
        <w:ind w:left="2160" w:right="810"/>
        <w:jc w:val="both"/>
        <w:rPr>
          <w:rFonts w:cstheme="minorHAnsi"/>
          <w:lang w:val="mk-MK"/>
        </w:rPr>
      </w:pPr>
    </w:p>
    <w:p w:rsidR="00250CCD" w:rsidRPr="00735AD6" w:rsidRDefault="00250CCD" w:rsidP="00250CCD">
      <w:pPr>
        <w:tabs>
          <w:tab w:val="left" w:pos="2160"/>
          <w:tab w:val="left" w:pos="10800"/>
        </w:tabs>
        <w:autoSpaceDE w:val="0"/>
        <w:autoSpaceDN w:val="0"/>
        <w:adjustRightInd w:val="0"/>
        <w:ind w:left="2160" w:right="810"/>
        <w:jc w:val="both"/>
        <w:rPr>
          <w:rFonts w:cstheme="minorHAnsi"/>
          <w:lang w:val="mk-MK"/>
        </w:rPr>
      </w:pPr>
    </w:p>
    <w:p w:rsidR="00D10D9E" w:rsidRPr="00735AD6" w:rsidRDefault="00D10D9E" w:rsidP="00250CCD">
      <w:pPr>
        <w:tabs>
          <w:tab w:val="left" w:pos="2160"/>
          <w:tab w:val="left" w:pos="10800"/>
        </w:tabs>
        <w:autoSpaceDE w:val="0"/>
        <w:autoSpaceDN w:val="0"/>
        <w:adjustRightInd w:val="0"/>
        <w:ind w:left="2160" w:right="810"/>
        <w:jc w:val="both"/>
        <w:rPr>
          <w:rFonts w:cstheme="minorHAnsi"/>
          <w:lang w:val="mk-MK"/>
        </w:rPr>
      </w:pPr>
    </w:p>
    <w:p w:rsidR="00D10D9E" w:rsidRPr="00735AD6" w:rsidRDefault="00D10D9E" w:rsidP="00250CCD">
      <w:pPr>
        <w:tabs>
          <w:tab w:val="left" w:pos="2160"/>
          <w:tab w:val="left" w:pos="10800"/>
        </w:tabs>
        <w:autoSpaceDE w:val="0"/>
        <w:autoSpaceDN w:val="0"/>
        <w:adjustRightInd w:val="0"/>
        <w:ind w:left="2160" w:right="810"/>
        <w:jc w:val="both"/>
        <w:rPr>
          <w:rFonts w:cstheme="minorHAnsi"/>
          <w:lang w:val="mk-MK"/>
        </w:rPr>
      </w:pPr>
    </w:p>
    <w:p w:rsidR="00250CCD" w:rsidRPr="00735AD6" w:rsidRDefault="00250CCD" w:rsidP="00250CCD">
      <w:pPr>
        <w:tabs>
          <w:tab w:val="left" w:pos="2160"/>
          <w:tab w:val="left" w:pos="10800"/>
        </w:tabs>
        <w:autoSpaceDE w:val="0"/>
        <w:autoSpaceDN w:val="0"/>
        <w:adjustRightInd w:val="0"/>
        <w:ind w:left="2160" w:right="810"/>
        <w:jc w:val="both"/>
        <w:rPr>
          <w:rFonts w:cstheme="minorHAnsi"/>
          <w:lang w:val="mk-MK"/>
        </w:rPr>
      </w:pPr>
    </w:p>
    <w:p w:rsidR="00250CCD" w:rsidRPr="00735AD6" w:rsidRDefault="00250CCD" w:rsidP="00250CCD">
      <w:pPr>
        <w:tabs>
          <w:tab w:val="left" w:pos="2160"/>
          <w:tab w:val="left" w:pos="10800"/>
        </w:tabs>
        <w:autoSpaceDE w:val="0"/>
        <w:autoSpaceDN w:val="0"/>
        <w:adjustRightInd w:val="0"/>
        <w:ind w:left="2160" w:right="810"/>
        <w:jc w:val="both"/>
        <w:rPr>
          <w:rFonts w:cstheme="minorHAnsi"/>
          <w:lang w:val="mk-MK"/>
        </w:rPr>
      </w:pPr>
    </w:p>
    <w:p w:rsidR="00DA336D" w:rsidRPr="00735AD6" w:rsidRDefault="00D10D9E" w:rsidP="00CA6872">
      <w:pPr>
        <w:tabs>
          <w:tab w:val="left" w:pos="10800"/>
        </w:tabs>
        <w:autoSpaceDE w:val="0"/>
        <w:autoSpaceDN w:val="0"/>
        <w:adjustRightInd w:val="0"/>
        <w:ind w:left="2160" w:right="810"/>
        <w:jc w:val="both"/>
        <w:rPr>
          <w:rFonts w:cstheme="minorHAnsi"/>
          <w:lang w:val="mk-MK"/>
        </w:rPr>
      </w:pPr>
      <w:r w:rsidRPr="00735AD6">
        <w:rPr>
          <w:rFonts w:cstheme="minorHAnsi"/>
          <w:lang w:val="mk-MK"/>
        </w:rPr>
        <w:t>Во рамките на извршените 26</w:t>
      </w:r>
      <w:r w:rsidR="00C349FE" w:rsidRPr="00735AD6">
        <w:rPr>
          <w:rFonts w:cstheme="minorHAnsi"/>
          <w:lang w:val="mk-MK"/>
        </w:rPr>
        <w:t xml:space="preserve"> контроли, </w:t>
      </w:r>
      <w:r w:rsidR="00E36147" w:rsidRPr="00735AD6">
        <w:rPr>
          <w:rFonts w:cstheme="minorHAnsi"/>
          <w:lang w:val="mk-MK"/>
        </w:rPr>
        <w:t xml:space="preserve"> в</w:t>
      </w:r>
      <w:r w:rsidR="00986ADF" w:rsidRPr="00735AD6">
        <w:rPr>
          <w:rFonts w:cstheme="minorHAnsi"/>
          <w:lang w:val="mk-MK"/>
        </w:rPr>
        <w:t>о</w:t>
      </w:r>
      <w:r w:rsidR="00775BE5" w:rsidRPr="00735AD6">
        <w:rPr>
          <w:rFonts w:cstheme="minorHAnsi"/>
          <w:lang w:val="mk-MK"/>
        </w:rPr>
        <w:t xml:space="preserve"> </w:t>
      </w:r>
      <w:r w:rsidR="00250CCD" w:rsidRPr="00735AD6">
        <w:rPr>
          <w:rFonts w:cstheme="minorHAnsi"/>
          <w:lang w:val="mk-MK"/>
        </w:rPr>
        <w:t xml:space="preserve">првото полугодие </w:t>
      </w:r>
      <w:r w:rsidR="00775BE5" w:rsidRPr="00735AD6">
        <w:rPr>
          <w:rFonts w:cstheme="minorHAnsi"/>
          <w:lang w:val="mk-MK"/>
        </w:rPr>
        <w:t>201</w:t>
      </w:r>
      <w:r w:rsidRPr="00735AD6">
        <w:rPr>
          <w:rFonts w:cstheme="minorHAnsi"/>
        </w:rPr>
        <w:t>7</w:t>
      </w:r>
      <w:r w:rsidR="00E62A83" w:rsidRPr="00735AD6">
        <w:rPr>
          <w:rFonts w:cstheme="minorHAnsi"/>
          <w:lang w:val="mk-MK"/>
        </w:rPr>
        <w:t xml:space="preserve"> година, </w:t>
      </w:r>
      <w:r w:rsidR="00CA6872" w:rsidRPr="00735AD6">
        <w:rPr>
          <w:rFonts w:cstheme="minorHAnsi"/>
          <w:lang w:val="mk-MK"/>
        </w:rPr>
        <w:t>контролирани се:</w:t>
      </w:r>
    </w:p>
    <w:tbl>
      <w:tblPr>
        <w:tblStyle w:val="TableGrid"/>
        <w:tblW w:w="0" w:type="auto"/>
        <w:tblInd w:w="1975" w:type="dxa"/>
        <w:tblLook w:val="04A0" w:firstRow="1" w:lastRow="0" w:firstColumn="1" w:lastColumn="0" w:noHBand="0" w:noVBand="1"/>
      </w:tblPr>
      <w:tblGrid>
        <w:gridCol w:w="4590"/>
        <w:gridCol w:w="1620"/>
        <w:gridCol w:w="1620"/>
      </w:tblGrid>
      <w:tr w:rsidR="00735AD6" w:rsidRPr="00735AD6" w:rsidTr="00DA336D">
        <w:tc>
          <w:tcPr>
            <w:tcW w:w="4590" w:type="dxa"/>
            <w:shd w:val="pct10" w:color="auto" w:fill="auto"/>
            <w:vAlign w:val="center"/>
          </w:tcPr>
          <w:p w:rsidR="00E62A83" w:rsidRPr="00735AD6" w:rsidRDefault="00E62A83" w:rsidP="00DA336D">
            <w:pPr>
              <w:autoSpaceDE w:val="0"/>
              <w:autoSpaceDN w:val="0"/>
              <w:adjustRightInd w:val="0"/>
              <w:jc w:val="center"/>
              <w:rPr>
                <w:rFonts w:cstheme="minorHAnsi"/>
                <w:b/>
                <w:bCs/>
                <w:lang w:val="mk-MK"/>
              </w:rPr>
            </w:pPr>
            <w:r w:rsidRPr="00735AD6">
              <w:rPr>
                <w:rFonts w:cstheme="minorHAnsi"/>
                <w:b/>
                <w:bCs/>
                <w:lang w:val="mk-MK"/>
              </w:rPr>
              <w:t>Вид на ЈЗУ</w:t>
            </w:r>
          </w:p>
        </w:tc>
        <w:tc>
          <w:tcPr>
            <w:tcW w:w="1620" w:type="dxa"/>
            <w:shd w:val="pct10" w:color="auto" w:fill="auto"/>
            <w:vAlign w:val="center"/>
          </w:tcPr>
          <w:p w:rsidR="00E62A83" w:rsidRPr="00735AD6" w:rsidRDefault="00E62A83" w:rsidP="00986ADF">
            <w:pPr>
              <w:autoSpaceDE w:val="0"/>
              <w:autoSpaceDN w:val="0"/>
              <w:adjustRightInd w:val="0"/>
              <w:jc w:val="center"/>
              <w:rPr>
                <w:rFonts w:cstheme="minorHAnsi"/>
                <w:b/>
                <w:bCs/>
                <w:lang w:val="mk-MK"/>
              </w:rPr>
            </w:pPr>
            <w:r w:rsidRPr="00735AD6">
              <w:rPr>
                <w:rFonts w:cstheme="minorHAnsi"/>
                <w:b/>
                <w:bCs/>
                <w:lang w:val="mk-MK"/>
              </w:rPr>
              <w:t>број на контролирани ЈЗУ</w:t>
            </w:r>
            <w:r w:rsidRPr="00735AD6">
              <w:rPr>
                <w:rFonts w:cstheme="minorHAnsi"/>
                <w:b/>
                <w:bCs/>
              </w:rPr>
              <w:t xml:space="preserve"> </w:t>
            </w:r>
            <w:r w:rsidR="00B14C92" w:rsidRPr="00735AD6">
              <w:rPr>
                <w:rFonts w:cstheme="minorHAnsi"/>
                <w:b/>
                <w:bCs/>
                <w:lang w:val="mk-MK"/>
              </w:rPr>
              <w:t xml:space="preserve"> во </w:t>
            </w:r>
            <w:r w:rsidR="00D10D9E" w:rsidRPr="00735AD6">
              <w:rPr>
                <w:rFonts w:cstheme="minorHAnsi"/>
                <w:b/>
                <w:bCs/>
                <w:lang w:val="mk-MK"/>
              </w:rPr>
              <w:t>првото полугодие од 2016</w:t>
            </w:r>
            <w:r w:rsidRPr="00735AD6">
              <w:rPr>
                <w:rFonts w:cstheme="minorHAnsi"/>
                <w:b/>
                <w:bCs/>
                <w:lang w:val="mk-MK"/>
              </w:rPr>
              <w:t xml:space="preserve"> г.</w:t>
            </w:r>
          </w:p>
        </w:tc>
        <w:tc>
          <w:tcPr>
            <w:tcW w:w="1620" w:type="dxa"/>
            <w:shd w:val="pct10" w:color="auto" w:fill="auto"/>
            <w:vAlign w:val="center"/>
          </w:tcPr>
          <w:p w:rsidR="00E62A83" w:rsidRPr="00735AD6" w:rsidRDefault="00E62A83" w:rsidP="00986ADF">
            <w:pPr>
              <w:autoSpaceDE w:val="0"/>
              <w:autoSpaceDN w:val="0"/>
              <w:adjustRightInd w:val="0"/>
              <w:jc w:val="center"/>
              <w:rPr>
                <w:rFonts w:cstheme="minorHAnsi"/>
                <w:b/>
                <w:bCs/>
                <w:lang w:val="mk-MK"/>
              </w:rPr>
            </w:pPr>
            <w:bookmarkStart w:id="1" w:name="OLE_LINK1"/>
            <w:bookmarkStart w:id="2" w:name="OLE_LINK2"/>
            <w:r w:rsidRPr="00735AD6">
              <w:rPr>
                <w:rFonts w:cstheme="minorHAnsi"/>
                <w:b/>
                <w:bCs/>
                <w:lang w:val="mk-MK"/>
              </w:rPr>
              <w:t xml:space="preserve">број на контролирани </w:t>
            </w:r>
            <w:r w:rsidR="00250CCD" w:rsidRPr="00735AD6">
              <w:rPr>
                <w:rFonts w:cstheme="minorHAnsi"/>
                <w:b/>
                <w:bCs/>
                <w:lang w:val="mk-MK"/>
              </w:rPr>
              <w:t xml:space="preserve">ЈЗУ во првото полугодие од </w:t>
            </w:r>
            <w:r w:rsidRPr="00735AD6">
              <w:rPr>
                <w:rFonts w:cstheme="minorHAnsi"/>
                <w:b/>
                <w:bCs/>
              </w:rPr>
              <w:t xml:space="preserve"> </w:t>
            </w:r>
            <w:r w:rsidRPr="00735AD6">
              <w:rPr>
                <w:rFonts w:cstheme="minorHAnsi"/>
                <w:b/>
                <w:bCs/>
                <w:lang w:val="mk-MK"/>
              </w:rPr>
              <w:t xml:space="preserve"> во </w:t>
            </w:r>
            <w:r w:rsidR="00D10D9E" w:rsidRPr="00735AD6">
              <w:rPr>
                <w:rFonts w:cstheme="minorHAnsi"/>
                <w:b/>
                <w:bCs/>
                <w:lang w:val="mk-MK"/>
              </w:rPr>
              <w:t>2017</w:t>
            </w:r>
            <w:r w:rsidRPr="00735AD6">
              <w:rPr>
                <w:rFonts w:cstheme="minorHAnsi"/>
                <w:b/>
                <w:bCs/>
                <w:lang w:val="mk-MK"/>
              </w:rPr>
              <w:t xml:space="preserve"> г.</w:t>
            </w:r>
            <w:bookmarkEnd w:id="1"/>
            <w:bookmarkEnd w:id="2"/>
          </w:p>
        </w:tc>
      </w:tr>
      <w:tr w:rsidR="00735AD6" w:rsidRPr="00735AD6" w:rsidTr="00E2185E">
        <w:tc>
          <w:tcPr>
            <w:tcW w:w="4590" w:type="dxa"/>
          </w:tcPr>
          <w:p w:rsidR="00E62A83" w:rsidRPr="00735AD6" w:rsidRDefault="00E62A83" w:rsidP="009E03FC">
            <w:pPr>
              <w:autoSpaceDE w:val="0"/>
              <w:autoSpaceDN w:val="0"/>
              <w:adjustRightInd w:val="0"/>
              <w:jc w:val="both"/>
              <w:rPr>
                <w:rFonts w:cstheme="minorHAnsi"/>
                <w:bCs/>
                <w:lang w:val="mk-MK"/>
              </w:rPr>
            </w:pPr>
            <w:r w:rsidRPr="00735AD6">
              <w:rPr>
                <w:rFonts w:cstheme="minorHAnsi"/>
                <w:bCs/>
                <w:lang w:val="mk-MK"/>
              </w:rPr>
              <w:t>Универзитетски клиники</w:t>
            </w:r>
          </w:p>
        </w:tc>
        <w:tc>
          <w:tcPr>
            <w:tcW w:w="1620" w:type="dxa"/>
            <w:vAlign w:val="center"/>
          </w:tcPr>
          <w:p w:rsidR="00E62A83" w:rsidRPr="00735AD6" w:rsidRDefault="00D10D9E" w:rsidP="00D10D9E">
            <w:pPr>
              <w:autoSpaceDE w:val="0"/>
              <w:autoSpaceDN w:val="0"/>
              <w:adjustRightInd w:val="0"/>
              <w:jc w:val="center"/>
              <w:rPr>
                <w:rFonts w:cstheme="minorHAnsi"/>
                <w:bCs/>
                <w:lang w:val="mk-MK"/>
              </w:rPr>
            </w:pPr>
            <w:r w:rsidRPr="00735AD6">
              <w:rPr>
                <w:rFonts w:cstheme="minorHAnsi"/>
                <w:bCs/>
                <w:lang w:val="mk-MK"/>
              </w:rPr>
              <w:t>13</w:t>
            </w:r>
          </w:p>
        </w:tc>
        <w:tc>
          <w:tcPr>
            <w:tcW w:w="1620" w:type="dxa"/>
            <w:vAlign w:val="center"/>
          </w:tcPr>
          <w:p w:rsidR="00E62A83" w:rsidRPr="00735AD6" w:rsidRDefault="00D10D9E" w:rsidP="00D10D9E">
            <w:pPr>
              <w:autoSpaceDE w:val="0"/>
              <w:autoSpaceDN w:val="0"/>
              <w:adjustRightInd w:val="0"/>
              <w:jc w:val="center"/>
              <w:rPr>
                <w:rFonts w:cstheme="minorHAnsi"/>
                <w:bCs/>
                <w:lang w:val="mk-MK"/>
              </w:rPr>
            </w:pPr>
            <w:r w:rsidRPr="00735AD6">
              <w:rPr>
                <w:rFonts w:cstheme="minorHAnsi"/>
                <w:bCs/>
                <w:lang w:val="mk-MK"/>
              </w:rPr>
              <w:t>10</w:t>
            </w:r>
          </w:p>
        </w:tc>
      </w:tr>
      <w:tr w:rsidR="00735AD6" w:rsidRPr="00735AD6" w:rsidTr="00E2185E">
        <w:tc>
          <w:tcPr>
            <w:tcW w:w="4590" w:type="dxa"/>
          </w:tcPr>
          <w:p w:rsidR="00E62A83" w:rsidRPr="00735AD6" w:rsidRDefault="00CE0002" w:rsidP="009E03FC">
            <w:pPr>
              <w:autoSpaceDE w:val="0"/>
              <w:autoSpaceDN w:val="0"/>
              <w:adjustRightInd w:val="0"/>
              <w:jc w:val="both"/>
              <w:rPr>
                <w:rFonts w:cstheme="minorHAnsi"/>
                <w:bCs/>
                <w:lang w:val="mk-MK"/>
              </w:rPr>
            </w:pPr>
            <w:r w:rsidRPr="00735AD6">
              <w:rPr>
                <w:rFonts w:cstheme="minorHAnsi"/>
                <w:bCs/>
                <w:lang w:val="mk-MK"/>
              </w:rPr>
              <w:t>Клинички, о</w:t>
            </w:r>
            <w:r w:rsidR="00E62A83" w:rsidRPr="00735AD6">
              <w:rPr>
                <w:rFonts w:cstheme="minorHAnsi"/>
                <w:bCs/>
                <w:lang w:val="mk-MK"/>
              </w:rPr>
              <w:t>пшти болници и специјални болници</w:t>
            </w:r>
          </w:p>
        </w:tc>
        <w:tc>
          <w:tcPr>
            <w:tcW w:w="1620" w:type="dxa"/>
            <w:vAlign w:val="center"/>
          </w:tcPr>
          <w:p w:rsidR="00E62A83" w:rsidRPr="00735AD6" w:rsidRDefault="00D10D9E" w:rsidP="00D10D9E">
            <w:pPr>
              <w:autoSpaceDE w:val="0"/>
              <w:autoSpaceDN w:val="0"/>
              <w:adjustRightInd w:val="0"/>
              <w:jc w:val="center"/>
              <w:rPr>
                <w:rFonts w:cstheme="minorHAnsi"/>
                <w:bCs/>
                <w:lang w:val="mk-MK"/>
              </w:rPr>
            </w:pPr>
            <w:r w:rsidRPr="00735AD6">
              <w:rPr>
                <w:rFonts w:cstheme="minorHAnsi"/>
                <w:bCs/>
                <w:lang w:val="mk-MK"/>
              </w:rPr>
              <w:t>4</w:t>
            </w:r>
          </w:p>
        </w:tc>
        <w:tc>
          <w:tcPr>
            <w:tcW w:w="1620" w:type="dxa"/>
            <w:vAlign w:val="center"/>
          </w:tcPr>
          <w:p w:rsidR="00E62A83" w:rsidRPr="00735AD6" w:rsidRDefault="00D10D9E" w:rsidP="00D10D9E">
            <w:pPr>
              <w:autoSpaceDE w:val="0"/>
              <w:autoSpaceDN w:val="0"/>
              <w:adjustRightInd w:val="0"/>
              <w:jc w:val="center"/>
              <w:rPr>
                <w:rFonts w:cstheme="minorHAnsi"/>
                <w:bCs/>
                <w:lang w:val="mk-MK"/>
              </w:rPr>
            </w:pPr>
            <w:r w:rsidRPr="00735AD6">
              <w:rPr>
                <w:rFonts w:cstheme="minorHAnsi"/>
                <w:bCs/>
                <w:lang w:val="mk-MK"/>
              </w:rPr>
              <w:t>2</w:t>
            </w:r>
          </w:p>
        </w:tc>
      </w:tr>
      <w:tr w:rsidR="00735AD6" w:rsidRPr="00735AD6" w:rsidTr="00E2185E">
        <w:tc>
          <w:tcPr>
            <w:tcW w:w="4590" w:type="dxa"/>
          </w:tcPr>
          <w:p w:rsidR="00E62A83" w:rsidRPr="00735AD6" w:rsidRDefault="00E62A83" w:rsidP="009E03FC">
            <w:pPr>
              <w:autoSpaceDE w:val="0"/>
              <w:autoSpaceDN w:val="0"/>
              <w:adjustRightInd w:val="0"/>
              <w:jc w:val="both"/>
              <w:rPr>
                <w:rFonts w:cstheme="minorHAnsi"/>
                <w:bCs/>
                <w:lang w:val="mk-MK"/>
              </w:rPr>
            </w:pPr>
            <w:r w:rsidRPr="00735AD6">
              <w:rPr>
                <w:rFonts w:cstheme="minorHAnsi"/>
                <w:bCs/>
                <w:lang w:val="mk-MK"/>
              </w:rPr>
              <w:t>Здравствени домови</w:t>
            </w:r>
            <w:r w:rsidR="00CE0002" w:rsidRPr="00735AD6">
              <w:rPr>
                <w:rFonts w:cstheme="minorHAnsi"/>
                <w:bCs/>
                <w:lang w:val="mk-MK"/>
              </w:rPr>
              <w:t xml:space="preserve"> и здравствени станици</w:t>
            </w:r>
          </w:p>
        </w:tc>
        <w:tc>
          <w:tcPr>
            <w:tcW w:w="1620" w:type="dxa"/>
            <w:vAlign w:val="center"/>
          </w:tcPr>
          <w:p w:rsidR="00E62A83" w:rsidRPr="00735AD6" w:rsidRDefault="00D10D9E" w:rsidP="00D10D9E">
            <w:pPr>
              <w:autoSpaceDE w:val="0"/>
              <w:autoSpaceDN w:val="0"/>
              <w:adjustRightInd w:val="0"/>
              <w:jc w:val="center"/>
              <w:rPr>
                <w:rFonts w:cstheme="minorHAnsi"/>
                <w:bCs/>
                <w:lang w:val="mk-MK"/>
              </w:rPr>
            </w:pPr>
            <w:r w:rsidRPr="00735AD6">
              <w:rPr>
                <w:rFonts w:cstheme="minorHAnsi"/>
                <w:bCs/>
                <w:lang w:val="mk-MK"/>
              </w:rPr>
              <w:t>7</w:t>
            </w:r>
          </w:p>
        </w:tc>
        <w:tc>
          <w:tcPr>
            <w:tcW w:w="1620" w:type="dxa"/>
            <w:vAlign w:val="center"/>
          </w:tcPr>
          <w:p w:rsidR="00E62A83" w:rsidRPr="00735AD6" w:rsidRDefault="00E72F47" w:rsidP="00D10D9E">
            <w:pPr>
              <w:autoSpaceDE w:val="0"/>
              <w:autoSpaceDN w:val="0"/>
              <w:adjustRightInd w:val="0"/>
              <w:jc w:val="center"/>
              <w:rPr>
                <w:rFonts w:cstheme="minorHAnsi"/>
                <w:bCs/>
                <w:lang w:val="mk-MK"/>
              </w:rPr>
            </w:pPr>
            <w:r w:rsidRPr="00735AD6">
              <w:rPr>
                <w:rFonts w:cstheme="minorHAnsi"/>
                <w:bCs/>
                <w:lang w:val="mk-MK"/>
              </w:rPr>
              <w:t>10</w:t>
            </w:r>
          </w:p>
        </w:tc>
      </w:tr>
      <w:tr w:rsidR="00735AD6" w:rsidRPr="00735AD6" w:rsidTr="00E2185E">
        <w:tc>
          <w:tcPr>
            <w:tcW w:w="4590" w:type="dxa"/>
            <w:tcBorders>
              <w:bottom w:val="single" w:sz="4" w:space="0" w:color="auto"/>
            </w:tcBorders>
          </w:tcPr>
          <w:p w:rsidR="00E62A83" w:rsidRPr="00735AD6" w:rsidRDefault="00E62A83" w:rsidP="009E03FC">
            <w:pPr>
              <w:autoSpaceDE w:val="0"/>
              <w:autoSpaceDN w:val="0"/>
              <w:adjustRightInd w:val="0"/>
              <w:jc w:val="both"/>
              <w:rPr>
                <w:rFonts w:cstheme="minorHAnsi"/>
                <w:bCs/>
                <w:lang w:val="mk-MK"/>
              </w:rPr>
            </w:pPr>
            <w:r w:rsidRPr="00735AD6">
              <w:rPr>
                <w:rFonts w:cstheme="minorHAnsi"/>
                <w:bCs/>
                <w:lang w:val="mk-MK"/>
              </w:rPr>
              <w:t>Институти, заводи и Центри за јавно здравје</w:t>
            </w:r>
          </w:p>
        </w:tc>
        <w:tc>
          <w:tcPr>
            <w:tcW w:w="1620" w:type="dxa"/>
            <w:tcBorders>
              <w:bottom w:val="single" w:sz="4" w:space="0" w:color="auto"/>
            </w:tcBorders>
            <w:vAlign w:val="center"/>
          </w:tcPr>
          <w:p w:rsidR="00E62A83" w:rsidRPr="00735AD6" w:rsidRDefault="00D10D9E" w:rsidP="00D10D9E">
            <w:pPr>
              <w:autoSpaceDE w:val="0"/>
              <w:autoSpaceDN w:val="0"/>
              <w:adjustRightInd w:val="0"/>
              <w:jc w:val="center"/>
              <w:rPr>
                <w:rFonts w:cstheme="minorHAnsi"/>
                <w:bCs/>
                <w:lang w:val="mk-MK"/>
              </w:rPr>
            </w:pPr>
            <w:r w:rsidRPr="00735AD6">
              <w:rPr>
                <w:rFonts w:cstheme="minorHAnsi"/>
                <w:bCs/>
                <w:lang w:val="mk-MK"/>
              </w:rPr>
              <w:t>4</w:t>
            </w:r>
          </w:p>
        </w:tc>
        <w:tc>
          <w:tcPr>
            <w:tcW w:w="1620" w:type="dxa"/>
            <w:tcBorders>
              <w:bottom w:val="single" w:sz="4" w:space="0" w:color="auto"/>
            </w:tcBorders>
            <w:vAlign w:val="center"/>
          </w:tcPr>
          <w:p w:rsidR="00E62A83" w:rsidRPr="00735AD6" w:rsidRDefault="00D10D9E" w:rsidP="00D10D9E">
            <w:pPr>
              <w:autoSpaceDE w:val="0"/>
              <w:autoSpaceDN w:val="0"/>
              <w:adjustRightInd w:val="0"/>
              <w:jc w:val="center"/>
              <w:rPr>
                <w:rFonts w:cstheme="minorHAnsi"/>
                <w:bCs/>
                <w:lang w:val="mk-MK"/>
              </w:rPr>
            </w:pPr>
            <w:r w:rsidRPr="00735AD6">
              <w:rPr>
                <w:rFonts w:cstheme="minorHAnsi"/>
                <w:bCs/>
                <w:lang w:val="mk-MK"/>
              </w:rPr>
              <w:t>4</w:t>
            </w:r>
          </w:p>
        </w:tc>
      </w:tr>
      <w:tr w:rsidR="00735AD6" w:rsidRPr="00735AD6" w:rsidTr="00E2185E">
        <w:tc>
          <w:tcPr>
            <w:tcW w:w="4590" w:type="dxa"/>
            <w:shd w:val="pct10" w:color="auto" w:fill="auto"/>
          </w:tcPr>
          <w:p w:rsidR="00E62A83" w:rsidRPr="00735AD6" w:rsidRDefault="00E62A83" w:rsidP="00B10B0A">
            <w:pPr>
              <w:autoSpaceDE w:val="0"/>
              <w:autoSpaceDN w:val="0"/>
              <w:adjustRightInd w:val="0"/>
              <w:jc w:val="right"/>
              <w:rPr>
                <w:rFonts w:cstheme="minorHAnsi"/>
                <w:b/>
                <w:bCs/>
              </w:rPr>
            </w:pPr>
            <w:r w:rsidRPr="00735AD6">
              <w:rPr>
                <w:rFonts w:cstheme="minorHAnsi"/>
                <w:b/>
                <w:bCs/>
                <w:lang w:val="mk-MK"/>
              </w:rPr>
              <w:t>Вкупно</w:t>
            </w:r>
            <w:r w:rsidRPr="00735AD6">
              <w:rPr>
                <w:rFonts w:cstheme="minorHAnsi"/>
                <w:b/>
                <w:bCs/>
              </w:rPr>
              <w:t>:</w:t>
            </w:r>
          </w:p>
        </w:tc>
        <w:tc>
          <w:tcPr>
            <w:tcW w:w="1620" w:type="dxa"/>
            <w:shd w:val="pct10" w:color="auto" w:fill="auto"/>
            <w:vAlign w:val="center"/>
          </w:tcPr>
          <w:p w:rsidR="00E62A83" w:rsidRPr="00735AD6" w:rsidRDefault="00D10D9E" w:rsidP="00D10D9E">
            <w:pPr>
              <w:autoSpaceDE w:val="0"/>
              <w:autoSpaceDN w:val="0"/>
              <w:adjustRightInd w:val="0"/>
              <w:jc w:val="center"/>
              <w:rPr>
                <w:rFonts w:cstheme="minorHAnsi"/>
                <w:b/>
                <w:bCs/>
                <w:lang w:val="mk-MK"/>
              </w:rPr>
            </w:pPr>
            <w:r w:rsidRPr="00735AD6">
              <w:rPr>
                <w:rFonts w:cstheme="minorHAnsi"/>
                <w:b/>
                <w:bCs/>
                <w:lang w:val="mk-MK"/>
              </w:rPr>
              <w:t>28</w:t>
            </w:r>
          </w:p>
        </w:tc>
        <w:tc>
          <w:tcPr>
            <w:tcW w:w="1620" w:type="dxa"/>
            <w:shd w:val="pct10" w:color="auto" w:fill="auto"/>
          </w:tcPr>
          <w:p w:rsidR="00E62A83" w:rsidRPr="00735AD6" w:rsidRDefault="00E72F47" w:rsidP="00D10D9E">
            <w:pPr>
              <w:autoSpaceDE w:val="0"/>
              <w:autoSpaceDN w:val="0"/>
              <w:adjustRightInd w:val="0"/>
              <w:jc w:val="center"/>
              <w:rPr>
                <w:rFonts w:cstheme="minorHAnsi"/>
                <w:b/>
                <w:bCs/>
                <w:lang w:val="mk-MK"/>
              </w:rPr>
            </w:pPr>
            <w:r w:rsidRPr="00735AD6">
              <w:rPr>
                <w:rFonts w:cstheme="minorHAnsi"/>
                <w:b/>
                <w:bCs/>
                <w:lang w:val="mk-MK"/>
              </w:rPr>
              <w:t>26</w:t>
            </w:r>
          </w:p>
        </w:tc>
      </w:tr>
    </w:tbl>
    <w:p w:rsidR="0022500E" w:rsidRPr="00735AD6" w:rsidRDefault="0022500E" w:rsidP="00817561">
      <w:pPr>
        <w:tabs>
          <w:tab w:val="left" w:pos="1080"/>
          <w:tab w:val="left" w:pos="3240"/>
        </w:tabs>
        <w:autoSpaceDE w:val="0"/>
        <w:autoSpaceDN w:val="0"/>
        <w:adjustRightInd w:val="0"/>
        <w:spacing w:after="0" w:line="240" w:lineRule="auto"/>
        <w:ind w:right="1101"/>
        <w:jc w:val="both"/>
        <w:rPr>
          <w:rFonts w:ascii="Calibri" w:hAnsi="Calibri" w:cs="Calibri"/>
          <w:lang w:val="mk-MK"/>
        </w:rPr>
      </w:pPr>
    </w:p>
    <w:p w:rsidR="008B25A5" w:rsidRPr="00735AD6" w:rsidRDefault="00CC204B" w:rsidP="00E059F1">
      <w:pPr>
        <w:tabs>
          <w:tab w:val="left" w:pos="1080"/>
          <w:tab w:val="left" w:pos="3240"/>
        </w:tabs>
        <w:autoSpaceDE w:val="0"/>
        <w:autoSpaceDN w:val="0"/>
        <w:adjustRightInd w:val="0"/>
        <w:spacing w:after="0" w:line="240" w:lineRule="auto"/>
        <w:ind w:left="2154" w:right="831"/>
        <w:jc w:val="both"/>
        <w:rPr>
          <w:rFonts w:ascii="Calibri" w:hAnsi="Calibri" w:cs="Calibri"/>
          <w:b/>
        </w:rPr>
      </w:pPr>
      <w:r w:rsidRPr="00735AD6">
        <w:rPr>
          <w:rFonts w:ascii="Calibri" w:hAnsi="Calibri" w:cs="Calibri"/>
          <w:lang w:val="mk-MK"/>
        </w:rPr>
        <w:t>Од вкупно</w:t>
      </w:r>
      <w:r w:rsidR="00E41F79" w:rsidRPr="00735AD6">
        <w:rPr>
          <w:rFonts w:ascii="Calibri" w:hAnsi="Calibri" w:cs="Calibri"/>
          <w:lang w:val="mk-MK"/>
        </w:rPr>
        <w:t xml:space="preserve"> </w:t>
      </w:r>
      <w:r w:rsidR="000E5C8B" w:rsidRPr="00735AD6">
        <w:rPr>
          <w:rFonts w:ascii="Calibri" w:hAnsi="Calibri" w:cs="Calibri"/>
          <w:lang w:val="mk-MK"/>
        </w:rPr>
        <w:t xml:space="preserve">контролирани </w:t>
      </w:r>
      <w:r w:rsidR="00D10D9E" w:rsidRPr="00735AD6">
        <w:rPr>
          <w:rFonts w:ascii="Calibri" w:hAnsi="Calibri" w:cs="Calibri"/>
        </w:rPr>
        <w:t>26</w:t>
      </w:r>
      <w:r w:rsidRPr="00735AD6">
        <w:rPr>
          <w:rFonts w:ascii="Calibri" w:hAnsi="Calibri" w:cs="Calibri"/>
          <w:lang w:val="mk-MK"/>
        </w:rPr>
        <w:t xml:space="preserve"> ЈЗУ</w:t>
      </w:r>
      <w:r w:rsidR="000E5C8B" w:rsidRPr="00735AD6">
        <w:rPr>
          <w:rFonts w:ascii="Calibri" w:hAnsi="Calibri" w:cs="Calibri"/>
          <w:lang w:val="mk-MK"/>
        </w:rPr>
        <w:t xml:space="preserve"> утврдено</w:t>
      </w:r>
      <w:r w:rsidRPr="00735AD6">
        <w:rPr>
          <w:rFonts w:ascii="Calibri" w:hAnsi="Calibri" w:cs="Calibri"/>
          <w:lang w:val="mk-MK"/>
        </w:rPr>
        <w:t xml:space="preserve"> е</w:t>
      </w:r>
      <w:r w:rsidR="000E5C8B" w:rsidRPr="00735AD6">
        <w:rPr>
          <w:rFonts w:ascii="Calibri" w:hAnsi="Calibri" w:cs="Calibri"/>
          <w:lang w:val="mk-MK"/>
        </w:rPr>
        <w:t xml:space="preserve"> дека на </w:t>
      </w:r>
      <w:r w:rsidRPr="00735AD6">
        <w:rPr>
          <w:rFonts w:ascii="Calibri" w:hAnsi="Calibri" w:cs="Calibri"/>
          <w:lang w:val="mk-MK"/>
        </w:rPr>
        <w:t>31.12.</w:t>
      </w:r>
      <w:r w:rsidR="000E5C8B" w:rsidRPr="00735AD6">
        <w:rPr>
          <w:rFonts w:ascii="Calibri" w:hAnsi="Calibri" w:cs="Calibri"/>
          <w:lang w:val="mk-MK"/>
        </w:rPr>
        <w:t>201</w:t>
      </w:r>
      <w:r w:rsidR="00D10D9E" w:rsidRPr="00735AD6">
        <w:rPr>
          <w:rFonts w:ascii="Calibri" w:hAnsi="Calibri" w:cs="Calibri"/>
        </w:rPr>
        <w:t>6</w:t>
      </w:r>
      <w:r w:rsidR="008B25A5" w:rsidRPr="00735AD6">
        <w:rPr>
          <w:rFonts w:ascii="Calibri" w:hAnsi="Calibri" w:cs="Calibri"/>
          <w:lang w:val="mk-MK"/>
        </w:rPr>
        <w:t xml:space="preserve"> </w:t>
      </w:r>
      <w:r w:rsidR="00E059F1" w:rsidRPr="00735AD6">
        <w:rPr>
          <w:rFonts w:ascii="Calibri" w:hAnsi="Calibri" w:cs="Calibri"/>
          <w:lang w:val="mk-MK"/>
        </w:rPr>
        <w:t>г</w:t>
      </w:r>
      <w:r w:rsidR="008B25A5" w:rsidRPr="00735AD6">
        <w:rPr>
          <w:rFonts w:ascii="Calibri" w:hAnsi="Calibri" w:cs="Calibri"/>
          <w:lang w:val="mk-MK"/>
        </w:rPr>
        <w:t>одина</w:t>
      </w:r>
      <w:r w:rsidR="00463EB2" w:rsidRPr="00735AD6">
        <w:rPr>
          <w:rFonts w:ascii="Calibri" w:hAnsi="Calibri" w:cs="Calibri"/>
          <w:lang w:val="mk-MK"/>
        </w:rPr>
        <w:t>,</w:t>
      </w:r>
      <w:r w:rsidR="008B25A5" w:rsidRPr="00735AD6">
        <w:rPr>
          <w:rFonts w:ascii="Calibri" w:hAnsi="Calibri" w:cs="Calibri"/>
          <w:lang w:val="mk-MK"/>
        </w:rPr>
        <w:t xml:space="preserve"> </w:t>
      </w:r>
      <w:r w:rsidR="005E3118" w:rsidRPr="00735AD6">
        <w:rPr>
          <w:rFonts w:ascii="Calibri" w:hAnsi="Calibri" w:cs="Calibri"/>
          <w:lang w:val="mk-MK"/>
        </w:rPr>
        <w:t>20</w:t>
      </w:r>
      <w:r w:rsidRPr="00735AD6">
        <w:rPr>
          <w:rFonts w:ascii="Calibri" w:hAnsi="Calibri" w:cs="Calibri"/>
          <w:lang w:val="mk-MK"/>
        </w:rPr>
        <w:t xml:space="preserve"> </w:t>
      </w:r>
      <w:r w:rsidR="00463EB2" w:rsidRPr="00735AD6">
        <w:rPr>
          <w:rFonts w:ascii="Calibri" w:hAnsi="Calibri" w:cs="Calibri"/>
          <w:lang w:val="mk-MK"/>
        </w:rPr>
        <w:t xml:space="preserve">ЈЗУ </w:t>
      </w:r>
      <w:r w:rsidR="008B25A5" w:rsidRPr="00735AD6">
        <w:rPr>
          <w:rFonts w:ascii="Calibri" w:hAnsi="Calibri" w:cs="Calibri"/>
          <w:lang w:val="mk-MK"/>
        </w:rPr>
        <w:t>имаат долгови</w:t>
      </w:r>
      <w:r w:rsidR="005E3118" w:rsidRPr="00735AD6">
        <w:rPr>
          <w:rFonts w:ascii="Calibri" w:hAnsi="Calibri" w:cs="Calibri"/>
        </w:rPr>
        <w:t>.</w:t>
      </w:r>
      <w:r w:rsidR="000E5C8B" w:rsidRPr="00735AD6">
        <w:rPr>
          <w:rFonts w:ascii="Calibri" w:hAnsi="Calibri" w:cs="Calibri"/>
          <w:lang w:val="mk-MK"/>
        </w:rPr>
        <w:t xml:space="preserve"> </w:t>
      </w:r>
      <w:r w:rsidRPr="00735AD6">
        <w:rPr>
          <w:rFonts w:ascii="Calibri" w:hAnsi="Calibri" w:cs="Calibri"/>
          <w:lang w:val="mk-MK"/>
        </w:rPr>
        <w:t>Кај 1</w:t>
      </w:r>
      <w:r w:rsidR="005E3118" w:rsidRPr="00735AD6">
        <w:rPr>
          <w:rFonts w:ascii="Calibri" w:hAnsi="Calibri" w:cs="Calibri"/>
          <w:lang w:val="mk-MK"/>
        </w:rPr>
        <w:t>0 ЈЗУ долговите на 31.12.2016 година споредбено со 31.12.2</w:t>
      </w:r>
      <w:r w:rsidR="00917BD5" w:rsidRPr="00735AD6">
        <w:rPr>
          <w:rFonts w:ascii="Calibri" w:hAnsi="Calibri" w:cs="Calibri"/>
          <w:lang w:val="mk-MK"/>
        </w:rPr>
        <w:t>015 година се зголемиле, а кај 8</w:t>
      </w:r>
      <w:r w:rsidR="005E3118" w:rsidRPr="00735AD6">
        <w:rPr>
          <w:rFonts w:ascii="Calibri" w:hAnsi="Calibri" w:cs="Calibri"/>
          <w:lang w:val="mk-MK"/>
        </w:rPr>
        <w:t xml:space="preserve"> ЈЗУ</w:t>
      </w:r>
      <w:r w:rsidRPr="00735AD6">
        <w:rPr>
          <w:rFonts w:ascii="Calibri" w:hAnsi="Calibri" w:cs="Calibri"/>
          <w:lang w:val="mk-MK"/>
        </w:rPr>
        <w:t xml:space="preserve"> во истиот период долговите се намалиле. Една ЈЗУ во споредбениот пе</w:t>
      </w:r>
      <w:r w:rsidR="005E3118" w:rsidRPr="00735AD6">
        <w:rPr>
          <w:rFonts w:ascii="Calibri" w:hAnsi="Calibri" w:cs="Calibri"/>
          <w:lang w:val="mk-MK"/>
        </w:rPr>
        <w:t>риод имал</w:t>
      </w:r>
      <w:r w:rsidR="00917BD5" w:rsidRPr="00735AD6">
        <w:rPr>
          <w:rFonts w:ascii="Calibri" w:hAnsi="Calibri" w:cs="Calibri"/>
          <w:lang w:val="mk-MK"/>
        </w:rPr>
        <w:t>а исто ниво на долгови, a во една</w:t>
      </w:r>
      <w:r w:rsidR="005E3118" w:rsidRPr="00735AD6">
        <w:rPr>
          <w:rFonts w:ascii="Calibri" w:hAnsi="Calibri" w:cs="Calibri"/>
          <w:lang w:val="mk-MK"/>
        </w:rPr>
        <w:t xml:space="preserve"> ЈЗУ при контролата е констатирано дека нема податок за висината на долговите.</w:t>
      </w:r>
    </w:p>
    <w:p w:rsidR="00716C7F" w:rsidRPr="00735AD6" w:rsidRDefault="00716C7F" w:rsidP="00716C7F">
      <w:pPr>
        <w:autoSpaceDE w:val="0"/>
        <w:autoSpaceDN w:val="0"/>
        <w:adjustRightInd w:val="0"/>
        <w:spacing w:after="0"/>
        <w:ind w:left="2160" w:right="810"/>
        <w:jc w:val="both"/>
        <w:rPr>
          <w:rFonts w:ascii="Calibri" w:hAnsi="Calibri" w:cs="Calibri"/>
          <w:b/>
          <w:bCs/>
          <w:lang w:val="mk-MK"/>
        </w:rPr>
      </w:pPr>
    </w:p>
    <w:p w:rsidR="00E41F79" w:rsidRPr="00735AD6" w:rsidRDefault="00410526" w:rsidP="00CC204B">
      <w:pPr>
        <w:autoSpaceDE w:val="0"/>
        <w:autoSpaceDN w:val="0"/>
        <w:adjustRightInd w:val="0"/>
        <w:ind w:left="2160" w:right="810"/>
        <w:jc w:val="both"/>
        <w:outlineLvl w:val="0"/>
        <w:rPr>
          <w:rFonts w:ascii="Calibri" w:hAnsi="Calibri" w:cs="Calibri"/>
        </w:rPr>
      </w:pPr>
      <w:r w:rsidRPr="00735AD6">
        <w:rPr>
          <w:rFonts w:ascii="Calibri" w:hAnsi="Calibri" w:cs="Calibri"/>
          <w:lang w:val="mk-MK"/>
        </w:rPr>
        <w:t>В</w:t>
      </w:r>
      <w:r w:rsidR="00D24AD6" w:rsidRPr="00735AD6">
        <w:rPr>
          <w:rFonts w:ascii="Calibri" w:hAnsi="Calibri" w:cs="Calibri"/>
          <w:lang w:val="mk-MK"/>
        </w:rPr>
        <w:t>о текот на 20</w:t>
      </w:r>
      <w:r w:rsidR="00681D6C" w:rsidRPr="00735AD6">
        <w:rPr>
          <w:rFonts w:ascii="Calibri" w:hAnsi="Calibri" w:cs="Calibri"/>
          <w:lang w:val="mk-MK"/>
        </w:rPr>
        <w:t>16</w:t>
      </w:r>
      <w:r w:rsidR="00B00B7C" w:rsidRPr="00735AD6">
        <w:rPr>
          <w:rFonts w:ascii="Calibri" w:hAnsi="Calibri" w:cs="Calibri"/>
          <w:lang w:val="mk-MK"/>
        </w:rPr>
        <w:t xml:space="preserve"> година </w:t>
      </w:r>
      <w:r w:rsidR="00891EFA" w:rsidRPr="00735AD6">
        <w:rPr>
          <w:rFonts w:ascii="Calibri" w:hAnsi="Calibri" w:cs="Calibri"/>
          <w:lang w:val="mk-MK"/>
        </w:rPr>
        <w:t xml:space="preserve">пет </w:t>
      </w:r>
      <w:r w:rsidR="008525CE" w:rsidRPr="00735AD6">
        <w:rPr>
          <w:rFonts w:ascii="Calibri" w:hAnsi="Calibri" w:cs="Calibri"/>
          <w:lang w:val="mk-MK"/>
        </w:rPr>
        <w:t xml:space="preserve">ЈЗУ </w:t>
      </w:r>
      <w:r w:rsidR="00B00B7C" w:rsidRPr="00735AD6">
        <w:rPr>
          <w:rFonts w:ascii="Calibri" w:hAnsi="Calibri" w:cs="Calibri"/>
          <w:lang w:val="mk-MK"/>
        </w:rPr>
        <w:t xml:space="preserve">реализирале </w:t>
      </w:r>
      <w:r w:rsidR="00E3117E" w:rsidRPr="00735AD6">
        <w:rPr>
          <w:rFonts w:ascii="Calibri" w:hAnsi="Calibri" w:cs="Calibri"/>
          <w:lang w:val="mk-MK"/>
        </w:rPr>
        <w:t>над 90 %</w:t>
      </w:r>
      <w:r w:rsidR="00B00B7C" w:rsidRPr="00735AD6">
        <w:rPr>
          <w:rFonts w:ascii="Calibri" w:hAnsi="Calibri" w:cs="Calibri"/>
          <w:lang w:val="mk-MK"/>
        </w:rPr>
        <w:t xml:space="preserve"> од в</w:t>
      </w:r>
      <w:r w:rsidR="00D24AD6" w:rsidRPr="00735AD6">
        <w:rPr>
          <w:rFonts w:ascii="Calibri" w:hAnsi="Calibri" w:cs="Calibri"/>
          <w:lang w:val="mk-MK"/>
        </w:rPr>
        <w:t xml:space="preserve">купно </w:t>
      </w:r>
      <w:r w:rsidR="00CA6872" w:rsidRPr="00735AD6">
        <w:rPr>
          <w:rFonts w:ascii="Calibri" w:hAnsi="Calibri" w:cs="Calibri"/>
          <w:lang w:val="mk-MK"/>
        </w:rPr>
        <w:t xml:space="preserve">искажаните извршени </w:t>
      </w:r>
      <w:r w:rsidR="00694F29" w:rsidRPr="00735AD6">
        <w:rPr>
          <w:rFonts w:ascii="Calibri" w:hAnsi="Calibri" w:cs="Calibri"/>
          <w:lang w:val="mk-MK"/>
        </w:rPr>
        <w:t>здравствени услуги по Програми од МЗ</w:t>
      </w:r>
      <w:r w:rsidR="00F672E6" w:rsidRPr="00735AD6">
        <w:rPr>
          <w:rFonts w:ascii="Calibri" w:hAnsi="Calibri" w:cs="Calibri"/>
          <w:lang w:val="mk-MK"/>
        </w:rPr>
        <w:t>, две</w:t>
      </w:r>
      <w:r w:rsidRPr="00735AD6">
        <w:rPr>
          <w:rFonts w:ascii="Calibri" w:hAnsi="Calibri" w:cs="Calibri"/>
          <w:lang w:val="mk-MK"/>
        </w:rPr>
        <w:t xml:space="preserve"> ЈЗУ </w:t>
      </w:r>
      <w:r w:rsidR="00D24AD6" w:rsidRPr="00735AD6">
        <w:rPr>
          <w:rFonts w:ascii="Calibri" w:hAnsi="Calibri" w:cs="Calibri"/>
          <w:lang w:val="mk-MK"/>
        </w:rPr>
        <w:t>р</w:t>
      </w:r>
      <w:r w:rsidR="00CA6872" w:rsidRPr="00735AD6">
        <w:rPr>
          <w:rFonts w:ascii="Calibri" w:hAnsi="Calibri" w:cs="Calibri"/>
          <w:lang w:val="mk-MK"/>
        </w:rPr>
        <w:t>еализирала</w:t>
      </w:r>
      <w:r w:rsidRPr="00735AD6">
        <w:rPr>
          <w:rFonts w:ascii="Calibri" w:hAnsi="Calibri" w:cs="Calibri"/>
          <w:lang w:val="mk-MK"/>
        </w:rPr>
        <w:t xml:space="preserve"> износ </w:t>
      </w:r>
      <w:r w:rsidR="00CC204B" w:rsidRPr="00735AD6">
        <w:rPr>
          <w:rFonts w:ascii="Calibri" w:hAnsi="Calibri" w:cs="Calibri"/>
          <w:lang w:val="mk-MK"/>
        </w:rPr>
        <w:t xml:space="preserve">над </w:t>
      </w:r>
      <w:r w:rsidR="00E41F79" w:rsidRPr="00735AD6">
        <w:rPr>
          <w:rFonts w:ascii="Calibri" w:hAnsi="Calibri" w:cs="Calibri"/>
          <w:lang w:val="mk-MK"/>
        </w:rPr>
        <w:t>80</w:t>
      </w:r>
      <w:r w:rsidR="00CC204B" w:rsidRPr="00735AD6">
        <w:rPr>
          <w:rFonts w:ascii="Calibri" w:hAnsi="Calibri" w:cs="Calibri"/>
          <w:lang w:val="mk-MK"/>
        </w:rPr>
        <w:t xml:space="preserve"> %, </w:t>
      </w:r>
      <w:r w:rsidR="002B10E6" w:rsidRPr="00735AD6">
        <w:rPr>
          <w:rFonts w:ascii="Calibri" w:hAnsi="Calibri" w:cs="Calibri"/>
          <w:lang w:val="mk-MK"/>
        </w:rPr>
        <w:t>а шест</w:t>
      </w:r>
      <w:r w:rsidR="00E41F79" w:rsidRPr="00735AD6">
        <w:rPr>
          <w:rFonts w:ascii="Calibri" w:hAnsi="Calibri" w:cs="Calibri"/>
          <w:lang w:val="mk-MK"/>
        </w:rPr>
        <w:t xml:space="preserve"> </w:t>
      </w:r>
      <w:r w:rsidR="00CC204B" w:rsidRPr="00735AD6">
        <w:rPr>
          <w:rFonts w:ascii="Calibri" w:hAnsi="Calibri" w:cs="Calibri"/>
          <w:lang w:val="mk-MK"/>
        </w:rPr>
        <w:t>ЈЗУ над</w:t>
      </w:r>
      <w:r w:rsidR="00786AE8" w:rsidRPr="00735AD6">
        <w:rPr>
          <w:rFonts w:ascii="Calibri" w:hAnsi="Calibri" w:cs="Calibri"/>
          <w:lang w:val="mk-MK"/>
        </w:rPr>
        <w:t xml:space="preserve"> </w:t>
      </w:r>
      <w:r w:rsidR="00E41F79" w:rsidRPr="00735AD6">
        <w:rPr>
          <w:rFonts w:ascii="Calibri" w:hAnsi="Calibri" w:cs="Calibri"/>
          <w:lang w:val="mk-MK"/>
        </w:rPr>
        <w:t>70</w:t>
      </w:r>
      <w:r w:rsidR="00CC204B" w:rsidRPr="00735AD6">
        <w:rPr>
          <w:rFonts w:ascii="Calibri" w:hAnsi="Calibri" w:cs="Calibri"/>
          <w:lang w:val="mk-MK"/>
        </w:rPr>
        <w:t xml:space="preserve"> %. </w:t>
      </w:r>
      <w:r w:rsidR="002B10E6" w:rsidRPr="00735AD6">
        <w:rPr>
          <w:rFonts w:ascii="Calibri" w:hAnsi="Calibri" w:cs="Calibri"/>
          <w:lang w:val="mk-MK"/>
        </w:rPr>
        <w:t>Три</w:t>
      </w:r>
      <w:r w:rsidR="004F2E84" w:rsidRPr="00735AD6">
        <w:rPr>
          <w:rFonts w:ascii="Calibri" w:hAnsi="Calibri" w:cs="Calibri"/>
          <w:lang w:val="mk-MK"/>
        </w:rPr>
        <w:t xml:space="preserve"> ЈЗУ</w:t>
      </w:r>
      <w:r w:rsidR="00CC204B" w:rsidRPr="00735AD6">
        <w:rPr>
          <w:rFonts w:ascii="Calibri" w:hAnsi="Calibri" w:cs="Calibri"/>
          <w:lang w:val="mk-MK"/>
        </w:rPr>
        <w:t xml:space="preserve"> реализирале</w:t>
      </w:r>
      <w:r w:rsidR="00560D00" w:rsidRPr="00735AD6">
        <w:rPr>
          <w:rFonts w:ascii="Calibri" w:hAnsi="Calibri" w:cs="Calibri"/>
          <w:lang w:val="mk-MK"/>
        </w:rPr>
        <w:t xml:space="preserve"> </w:t>
      </w:r>
      <w:r w:rsidR="00CC204B" w:rsidRPr="00735AD6">
        <w:rPr>
          <w:rFonts w:ascii="Calibri" w:hAnsi="Calibri" w:cs="Calibri"/>
          <w:lang w:val="mk-MK"/>
        </w:rPr>
        <w:t xml:space="preserve">над </w:t>
      </w:r>
      <w:r w:rsidR="00560D00" w:rsidRPr="00735AD6">
        <w:rPr>
          <w:rFonts w:ascii="Calibri" w:hAnsi="Calibri" w:cs="Calibri"/>
          <w:lang w:val="mk-MK"/>
        </w:rPr>
        <w:t>60</w:t>
      </w:r>
      <w:r w:rsidR="00CC204B" w:rsidRPr="00735AD6">
        <w:rPr>
          <w:rFonts w:ascii="Calibri" w:hAnsi="Calibri" w:cs="Calibri"/>
          <w:lang w:val="mk-MK"/>
        </w:rPr>
        <w:t xml:space="preserve"> </w:t>
      </w:r>
      <w:r w:rsidR="00560D00" w:rsidRPr="00735AD6">
        <w:rPr>
          <w:rFonts w:ascii="Calibri" w:hAnsi="Calibri" w:cs="Calibri"/>
          <w:lang w:val="mk-MK"/>
        </w:rPr>
        <w:t xml:space="preserve">% </w:t>
      </w:r>
      <w:r w:rsidR="00CA6872" w:rsidRPr="00735AD6">
        <w:rPr>
          <w:rFonts w:ascii="Calibri" w:hAnsi="Calibri" w:cs="Calibri"/>
          <w:lang w:val="mk-MK"/>
        </w:rPr>
        <w:t>од</w:t>
      </w:r>
      <w:r w:rsidR="002B10E6" w:rsidRPr="00735AD6">
        <w:rPr>
          <w:rFonts w:ascii="Calibri" w:hAnsi="Calibri" w:cs="Calibri"/>
          <w:lang w:val="mk-MK"/>
        </w:rPr>
        <w:t xml:space="preserve"> побарувања од МЗ во 2016</w:t>
      </w:r>
      <w:r w:rsidR="00560D00" w:rsidRPr="00735AD6">
        <w:rPr>
          <w:rFonts w:ascii="Calibri" w:hAnsi="Calibri" w:cs="Calibri"/>
          <w:lang w:val="mk-MK"/>
        </w:rPr>
        <w:t xml:space="preserve"> година</w:t>
      </w:r>
      <w:r w:rsidR="00CC204B" w:rsidRPr="00735AD6">
        <w:rPr>
          <w:rFonts w:ascii="Calibri" w:hAnsi="Calibri" w:cs="Calibri"/>
          <w:lang w:val="mk-MK"/>
        </w:rPr>
        <w:t xml:space="preserve"> , една</w:t>
      </w:r>
      <w:r w:rsidRPr="00735AD6">
        <w:rPr>
          <w:rFonts w:ascii="Calibri" w:hAnsi="Calibri" w:cs="Calibri"/>
          <w:lang w:val="mk-MK"/>
        </w:rPr>
        <w:t xml:space="preserve"> </w:t>
      </w:r>
      <w:r w:rsidR="004F2E84" w:rsidRPr="00735AD6">
        <w:rPr>
          <w:rFonts w:ascii="Calibri" w:hAnsi="Calibri" w:cs="Calibri"/>
          <w:lang w:val="mk-MK"/>
        </w:rPr>
        <w:t xml:space="preserve">ЈЗУ </w:t>
      </w:r>
      <w:r w:rsidR="00CC204B" w:rsidRPr="00735AD6">
        <w:rPr>
          <w:rFonts w:ascii="Calibri" w:hAnsi="Calibri" w:cs="Calibri"/>
          <w:lang w:val="mk-MK"/>
        </w:rPr>
        <w:t>над</w:t>
      </w:r>
      <w:r w:rsidR="00560D00" w:rsidRPr="00735AD6">
        <w:rPr>
          <w:rFonts w:ascii="Calibri" w:hAnsi="Calibri" w:cs="Calibri"/>
          <w:lang w:val="mk-MK"/>
        </w:rPr>
        <w:t xml:space="preserve"> 50</w:t>
      </w:r>
      <w:r w:rsidR="00CC204B" w:rsidRPr="00735AD6">
        <w:rPr>
          <w:rFonts w:ascii="Calibri" w:hAnsi="Calibri" w:cs="Calibri"/>
          <w:lang w:val="mk-MK"/>
        </w:rPr>
        <w:t xml:space="preserve"> %  и </w:t>
      </w:r>
      <w:r w:rsidR="002B10E6" w:rsidRPr="00735AD6">
        <w:rPr>
          <w:rFonts w:ascii="Calibri" w:hAnsi="Calibri" w:cs="Calibri"/>
          <w:lang w:val="mk-MK"/>
        </w:rPr>
        <w:t>шест</w:t>
      </w:r>
      <w:r w:rsidR="00CC204B" w:rsidRPr="00735AD6">
        <w:rPr>
          <w:rFonts w:ascii="Calibri" w:hAnsi="Calibri" w:cs="Calibri"/>
          <w:lang w:val="mk-MK"/>
        </w:rPr>
        <w:t xml:space="preserve"> ЈЗУ под 50 %.</w:t>
      </w:r>
      <w:r w:rsidR="00E41F79" w:rsidRPr="00735AD6">
        <w:rPr>
          <w:rFonts w:ascii="Calibri" w:hAnsi="Calibri" w:cs="Calibri"/>
          <w:lang w:val="mk-MK"/>
        </w:rPr>
        <w:t xml:space="preserve"> </w:t>
      </w:r>
      <w:r w:rsidR="002B10E6" w:rsidRPr="00735AD6">
        <w:rPr>
          <w:rFonts w:ascii="Calibri" w:hAnsi="Calibri" w:cs="Calibri"/>
          <w:lang w:val="mk-MK"/>
        </w:rPr>
        <w:t>Две ЈЗУ имаат 0 денари реализира</w:t>
      </w:r>
      <w:r w:rsidR="00681D6C" w:rsidRPr="00735AD6">
        <w:rPr>
          <w:rFonts w:ascii="Calibri" w:hAnsi="Calibri" w:cs="Calibri"/>
          <w:lang w:val="mk-MK"/>
        </w:rPr>
        <w:t xml:space="preserve"> во 2016 година од вкупно искажаните извршени здравствени услуги по Програми од МЗ, а една ЈЗУ нема фактурирано вакви услуги до МЗ.</w:t>
      </w:r>
    </w:p>
    <w:p w:rsidR="00CC204B" w:rsidRPr="00735AD6" w:rsidRDefault="001C46C1" w:rsidP="00931207">
      <w:pPr>
        <w:autoSpaceDE w:val="0"/>
        <w:autoSpaceDN w:val="0"/>
        <w:adjustRightInd w:val="0"/>
        <w:ind w:left="2160" w:right="810"/>
        <w:jc w:val="both"/>
        <w:rPr>
          <w:rFonts w:ascii="Calibri" w:hAnsi="Calibri" w:cs="Calibri"/>
          <w:lang w:val="mk-MK"/>
        </w:rPr>
      </w:pPr>
      <w:r w:rsidRPr="00735AD6">
        <w:rPr>
          <w:rFonts w:ascii="Calibri" w:hAnsi="Calibri" w:cs="Calibri"/>
          <w:lang w:val="mk-MK"/>
        </w:rPr>
        <w:t xml:space="preserve">Во </w:t>
      </w:r>
      <w:r w:rsidR="00F56C26" w:rsidRPr="00735AD6">
        <w:rPr>
          <w:rFonts w:ascii="Calibri" w:hAnsi="Calibri" w:cs="Calibri"/>
        </w:rPr>
        <w:t>14</w:t>
      </w:r>
      <w:r w:rsidR="00BF1C28" w:rsidRPr="00735AD6">
        <w:rPr>
          <w:rFonts w:ascii="Calibri" w:hAnsi="Calibri" w:cs="Calibri"/>
        </w:rPr>
        <w:t xml:space="preserve"> </w:t>
      </w:r>
      <w:r w:rsidRPr="00735AD6">
        <w:rPr>
          <w:rFonts w:ascii="Calibri" w:hAnsi="Calibri" w:cs="Calibri"/>
          <w:lang w:val="mk-MK"/>
        </w:rPr>
        <w:t xml:space="preserve">од контролираните </w:t>
      </w:r>
      <w:r w:rsidR="00F56C26" w:rsidRPr="00735AD6">
        <w:rPr>
          <w:rFonts w:ascii="Calibri" w:hAnsi="Calibri" w:cs="Calibri"/>
          <w:lang w:val="mk-MK"/>
        </w:rPr>
        <w:t>26</w:t>
      </w:r>
      <w:r w:rsidR="00E41F79" w:rsidRPr="00735AD6">
        <w:rPr>
          <w:rFonts w:ascii="Calibri" w:hAnsi="Calibri" w:cs="Calibri"/>
          <w:lang w:val="mk-MK"/>
        </w:rPr>
        <w:t xml:space="preserve"> </w:t>
      </w:r>
      <w:r w:rsidRPr="00735AD6">
        <w:rPr>
          <w:rFonts w:ascii="Calibri" w:hAnsi="Calibri" w:cs="Calibri"/>
          <w:lang w:val="mk-MK"/>
        </w:rPr>
        <w:t>ЈЗУ</w:t>
      </w:r>
      <w:r w:rsidR="004F2E84" w:rsidRPr="00735AD6">
        <w:rPr>
          <w:rFonts w:ascii="Calibri" w:hAnsi="Calibri" w:cs="Calibri"/>
          <w:lang w:val="mk-MK"/>
        </w:rPr>
        <w:t>,</w:t>
      </w:r>
      <w:r w:rsidRPr="00735AD6">
        <w:rPr>
          <w:rFonts w:ascii="Calibri" w:hAnsi="Calibri" w:cs="Calibri"/>
          <w:lang w:val="mk-MK"/>
        </w:rPr>
        <w:t xml:space="preserve"> степенот на наплата на партиципација во однос на пресметаната партиципација во </w:t>
      </w:r>
      <w:r w:rsidR="00F56C26" w:rsidRPr="00735AD6">
        <w:rPr>
          <w:rFonts w:ascii="Calibri" w:hAnsi="Calibri" w:cs="Calibri"/>
          <w:lang w:val="ru-RU"/>
        </w:rPr>
        <w:t>2016</w:t>
      </w:r>
      <w:r w:rsidRPr="00735AD6">
        <w:rPr>
          <w:rFonts w:ascii="Calibri" w:hAnsi="Calibri" w:cs="Calibri"/>
          <w:lang w:val="mk-MK"/>
        </w:rPr>
        <w:t xml:space="preserve"> годин</w:t>
      </w:r>
      <w:r w:rsidRPr="00735AD6">
        <w:rPr>
          <w:rFonts w:ascii="Calibri" w:hAnsi="Calibri" w:cs="Calibri"/>
        </w:rPr>
        <w:t>a</w:t>
      </w:r>
      <w:r w:rsidRPr="00735AD6">
        <w:rPr>
          <w:rFonts w:ascii="Calibri" w:hAnsi="Calibri" w:cs="Calibri"/>
          <w:lang w:val="mk-MK"/>
        </w:rPr>
        <w:t xml:space="preserve"> се движи над 90%, </w:t>
      </w:r>
      <w:r w:rsidR="00E41F79" w:rsidRPr="00735AD6">
        <w:rPr>
          <w:rFonts w:ascii="Calibri" w:hAnsi="Calibri" w:cs="Calibri"/>
          <w:lang w:val="mk-MK"/>
        </w:rPr>
        <w:t xml:space="preserve">во </w:t>
      </w:r>
      <w:r w:rsidR="00F56C26" w:rsidRPr="00735AD6">
        <w:rPr>
          <w:rFonts w:ascii="Calibri" w:hAnsi="Calibri" w:cs="Calibri"/>
          <w:lang w:val="mk-MK"/>
        </w:rPr>
        <w:t>4</w:t>
      </w:r>
      <w:r w:rsidR="00B9182E" w:rsidRPr="00735AD6">
        <w:rPr>
          <w:rFonts w:ascii="Calibri" w:hAnsi="Calibri" w:cs="Calibri"/>
          <w:lang w:val="mk-MK"/>
        </w:rPr>
        <w:t xml:space="preserve"> ЈЗУ </w:t>
      </w:r>
      <w:r w:rsidR="00CC204B" w:rsidRPr="00735AD6">
        <w:rPr>
          <w:rFonts w:ascii="Calibri" w:hAnsi="Calibri" w:cs="Calibri"/>
          <w:lang w:val="mk-MK"/>
        </w:rPr>
        <w:t xml:space="preserve">над </w:t>
      </w:r>
      <w:r w:rsidR="00B9182E" w:rsidRPr="00735AD6">
        <w:rPr>
          <w:rFonts w:ascii="Calibri" w:hAnsi="Calibri" w:cs="Calibri"/>
          <w:lang w:val="mk-MK"/>
        </w:rPr>
        <w:t>80</w:t>
      </w:r>
      <w:r w:rsidR="00CC204B" w:rsidRPr="00735AD6">
        <w:rPr>
          <w:rFonts w:ascii="Calibri" w:hAnsi="Calibri" w:cs="Calibri"/>
          <w:lang w:val="mk-MK"/>
        </w:rPr>
        <w:t xml:space="preserve"> %,</w:t>
      </w:r>
      <w:r w:rsidR="00F56C26" w:rsidRPr="00735AD6">
        <w:rPr>
          <w:rFonts w:ascii="Calibri" w:hAnsi="Calibri" w:cs="Calibri"/>
          <w:lang w:val="mk-MK"/>
        </w:rPr>
        <w:t xml:space="preserve"> во 2</w:t>
      </w:r>
      <w:r w:rsidRPr="00735AD6">
        <w:rPr>
          <w:rFonts w:ascii="Calibri" w:hAnsi="Calibri" w:cs="Calibri"/>
          <w:lang w:val="mk-MK"/>
        </w:rPr>
        <w:t xml:space="preserve"> ЈЗУ </w:t>
      </w:r>
      <w:r w:rsidR="00CC204B" w:rsidRPr="00735AD6">
        <w:rPr>
          <w:rFonts w:ascii="Calibri" w:hAnsi="Calibri" w:cs="Calibri"/>
          <w:lang w:val="mk-MK"/>
        </w:rPr>
        <w:t>е над</w:t>
      </w:r>
      <w:r w:rsidRPr="00735AD6">
        <w:rPr>
          <w:rFonts w:ascii="Calibri" w:hAnsi="Calibri" w:cs="Calibri"/>
          <w:lang w:val="mk-MK"/>
        </w:rPr>
        <w:t xml:space="preserve"> 70</w:t>
      </w:r>
      <w:r w:rsidR="00CC204B" w:rsidRPr="00735AD6">
        <w:rPr>
          <w:rFonts w:ascii="Calibri" w:hAnsi="Calibri" w:cs="Calibri"/>
          <w:lang w:val="mk-MK"/>
        </w:rPr>
        <w:t xml:space="preserve"> </w:t>
      </w:r>
      <w:r w:rsidRPr="00735AD6">
        <w:rPr>
          <w:rFonts w:ascii="Calibri" w:hAnsi="Calibri" w:cs="Calibri"/>
          <w:lang w:val="mk-MK"/>
        </w:rPr>
        <w:t xml:space="preserve">%, </w:t>
      </w:r>
      <w:r w:rsidR="00F56C26" w:rsidRPr="00735AD6">
        <w:rPr>
          <w:rFonts w:ascii="Calibri" w:hAnsi="Calibri" w:cs="Calibri"/>
          <w:lang w:val="mk-MK"/>
        </w:rPr>
        <w:t>кај 3</w:t>
      </w:r>
      <w:r w:rsidRPr="00735AD6">
        <w:rPr>
          <w:rFonts w:ascii="Calibri" w:hAnsi="Calibri" w:cs="Calibri"/>
          <w:lang w:val="mk-MK"/>
        </w:rPr>
        <w:t xml:space="preserve"> ЈЗУ степенот н</w:t>
      </w:r>
      <w:r w:rsidR="00213467" w:rsidRPr="00735AD6">
        <w:rPr>
          <w:rFonts w:ascii="Calibri" w:hAnsi="Calibri" w:cs="Calibri"/>
          <w:lang w:val="mk-MK"/>
        </w:rPr>
        <w:t xml:space="preserve">а наплата на партиципација е </w:t>
      </w:r>
      <w:r w:rsidR="00CC204B" w:rsidRPr="00735AD6">
        <w:rPr>
          <w:rFonts w:ascii="Calibri" w:hAnsi="Calibri" w:cs="Calibri"/>
          <w:lang w:val="mk-MK"/>
        </w:rPr>
        <w:t>над</w:t>
      </w:r>
      <w:r w:rsidR="00786AE8" w:rsidRPr="00735AD6">
        <w:rPr>
          <w:rFonts w:ascii="Calibri" w:hAnsi="Calibri" w:cs="Calibri"/>
          <w:lang w:val="mk-MK"/>
        </w:rPr>
        <w:t xml:space="preserve"> </w:t>
      </w:r>
      <w:r w:rsidR="00B9182E" w:rsidRPr="00735AD6">
        <w:rPr>
          <w:rFonts w:ascii="Calibri" w:hAnsi="Calibri" w:cs="Calibri"/>
          <w:lang w:val="mk-MK"/>
        </w:rPr>
        <w:t>50</w:t>
      </w:r>
      <w:r w:rsidR="00786AE8" w:rsidRPr="00735AD6">
        <w:rPr>
          <w:rFonts w:ascii="Calibri" w:hAnsi="Calibri" w:cs="Calibri"/>
          <w:lang w:val="mk-MK"/>
        </w:rPr>
        <w:t xml:space="preserve"> </w:t>
      </w:r>
      <w:r w:rsidR="00F56C26" w:rsidRPr="00735AD6">
        <w:rPr>
          <w:rFonts w:ascii="Calibri" w:hAnsi="Calibri" w:cs="Calibri"/>
          <w:lang w:val="mk-MK"/>
        </w:rPr>
        <w:t>%, а кај 3 ЈЗУ под 50 %.</w:t>
      </w:r>
    </w:p>
    <w:p w:rsidR="00B9182E" w:rsidRPr="00735AD6" w:rsidRDefault="00B9182E" w:rsidP="00931207">
      <w:pPr>
        <w:autoSpaceDE w:val="0"/>
        <w:autoSpaceDN w:val="0"/>
        <w:adjustRightInd w:val="0"/>
        <w:ind w:left="2160" w:right="810"/>
        <w:jc w:val="both"/>
        <w:rPr>
          <w:rFonts w:ascii="Calibri" w:hAnsi="Calibri" w:cs="Calibri"/>
          <w:lang w:val="mk-MK"/>
        </w:rPr>
      </w:pPr>
      <w:r w:rsidRPr="00735AD6">
        <w:rPr>
          <w:rFonts w:ascii="Calibri" w:hAnsi="Calibri" w:cs="Calibri"/>
          <w:lang w:val="mk-MK"/>
        </w:rPr>
        <w:t>При извршените целосни финанс</w:t>
      </w:r>
      <w:r w:rsidR="00F56C26" w:rsidRPr="00735AD6">
        <w:rPr>
          <w:rFonts w:ascii="Calibri" w:hAnsi="Calibri" w:cs="Calibri"/>
          <w:lang w:val="mk-MK"/>
        </w:rPr>
        <w:t>иски контроли во 26</w:t>
      </w:r>
      <w:r w:rsidRPr="00735AD6">
        <w:rPr>
          <w:rFonts w:ascii="Calibri" w:hAnsi="Calibri" w:cs="Calibri"/>
          <w:lang w:val="mk-MK"/>
        </w:rPr>
        <w:t xml:space="preserve"> ЈЗУ во текот </w:t>
      </w:r>
      <w:r w:rsidR="00F56C26" w:rsidRPr="00735AD6">
        <w:rPr>
          <w:rFonts w:ascii="Calibri" w:hAnsi="Calibri" w:cs="Calibri"/>
          <w:lang w:val="mk-MK"/>
        </w:rPr>
        <w:t>на првата половина од 2017</w:t>
      </w:r>
      <w:r w:rsidR="00CC204B" w:rsidRPr="00735AD6">
        <w:rPr>
          <w:rFonts w:ascii="Calibri" w:hAnsi="Calibri" w:cs="Calibri"/>
          <w:lang w:val="mk-MK"/>
        </w:rPr>
        <w:t xml:space="preserve"> година, </w:t>
      </w:r>
      <w:r w:rsidR="00F56C26" w:rsidRPr="00735AD6">
        <w:rPr>
          <w:rFonts w:ascii="Calibri" w:hAnsi="Calibri" w:cs="Calibri"/>
          <w:lang w:val="mk-MK"/>
        </w:rPr>
        <w:t>кај 22</w:t>
      </w:r>
      <w:r w:rsidRPr="00735AD6">
        <w:rPr>
          <w:rFonts w:ascii="Calibri" w:hAnsi="Calibri" w:cs="Calibri"/>
          <w:lang w:val="mk-MK"/>
        </w:rPr>
        <w:t xml:space="preserve"> ЈЗУ с</w:t>
      </w:r>
      <w:r w:rsidR="00CA6872" w:rsidRPr="00735AD6">
        <w:rPr>
          <w:rFonts w:ascii="Calibri" w:hAnsi="Calibri" w:cs="Calibri"/>
          <w:lang w:val="mk-MK"/>
        </w:rPr>
        <w:t xml:space="preserve">е </w:t>
      </w:r>
      <w:r w:rsidR="002A1227" w:rsidRPr="00735AD6">
        <w:rPr>
          <w:rFonts w:ascii="Calibri" w:hAnsi="Calibri" w:cs="Calibri"/>
          <w:lang w:val="mk-MK"/>
        </w:rPr>
        <w:t xml:space="preserve">утврдени неправилности во </w:t>
      </w:r>
      <w:r w:rsidRPr="00735AD6">
        <w:rPr>
          <w:rFonts w:ascii="Calibri" w:hAnsi="Calibri" w:cs="Calibri"/>
          <w:lang w:val="mk-MK"/>
        </w:rPr>
        <w:t>благајничкото работење</w:t>
      </w:r>
      <w:r w:rsidR="00CC204B" w:rsidRPr="00735AD6">
        <w:rPr>
          <w:rFonts w:ascii="Calibri" w:hAnsi="Calibri" w:cs="Calibri"/>
          <w:lang w:val="mk-MK"/>
        </w:rPr>
        <w:t xml:space="preserve"> и</w:t>
      </w:r>
      <w:r w:rsidR="002A1227" w:rsidRPr="00735AD6">
        <w:rPr>
          <w:rFonts w:ascii="Calibri" w:hAnsi="Calibri" w:cs="Calibri"/>
          <w:lang w:val="mk-MK"/>
        </w:rPr>
        <w:t xml:space="preserve"> дадени </w:t>
      </w:r>
      <w:r w:rsidR="00F56C26" w:rsidRPr="00735AD6">
        <w:rPr>
          <w:rFonts w:ascii="Calibri" w:hAnsi="Calibri" w:cs="Calibri"/>
          <w:lang w:val="mk-MK"/>
        </w:rPr>
        <w:t>се вкупно 57</w:t>
      </w:r>
      <w:r w:rsidR="00FC4D74" w:rsidRPr="00735AD6">
        <w:rPr>
          <w:rFonts w:ascii="Calibri" w:hAnsi="Calibri" w:cs="Calibri"/>
          <w:lang w:val="mk-MK"/>
        </w:rPr>
        <w:t xml:space="preserve"> </w:t>
      </w:r>
      <w:r w:rsidR="00CC204B" w:rsidRPr="00735AD6">
        <w:rPr>
          <w:rFonts w:ascii="Calibri" w:hAnsi="Calibri" w:cs="Calibri"/>
          <w:lang w:val="mk-MK"/>
        </w:rPr>
        <w:t>препорака</w:t>
      </w:r>
      <w:r w:rsidR="002A1227" w:rsidRPr="00735AD6">
        <w:rPr>
          <w:rFonts w:ascii="Calibri" w:hAnsi="Calibri" w:cs="Calibri"/>
          <w:lang w:val="mk-MK"/>
        </w:rPr>
        <w:t xml:space="preserve"> за нивно надминување</w:t>
      </w:r>
      <w:r w:rsidRPr="00735AD6">
        <w:rPr>
          <w:rFonts w:ascii="Calibri" w:hAnsi="Calibri" w:cs="Calibri"/>
          <w:lang w:val="mk-MK"/>
        </w:rPr>
        <w:t>.</w:t>
      </w:r>
    </w:p>
    <w:p w:rsidR="00B9182E" w:rsidRPr="00735AD6" w:rsidRDefault="004544C8" w:rsidP="00B9182E">
      <w:pPr>
        <w:autoSpaceDE w:val="0"/>
        <w:autoSpaceDN w:val="0"/>
        <w:adjustRightInd w:val="0"/>
        <w:ind w:left="2160" w:right="810"/>
        <w:jc w:val="both"/>
        <w:rPr>
          <w:rFonts w:ascii="Calibri" w:hAnsi="Calibri" w:cs="Calibri"/>
          <w:lang w:val="mk-MK"/>
        </w:rPr>
      </w:pPr>
      <w:r w:rsidRPr="00735AD6">
        <w:rPr>
          <w:rFonts w:ascii="Calibri" w:hAnsi="Calibri" w:cs="Calibri"/>
          <w:lang w:val="mk-MK"/>
        </w:rPr>
        <w:t>Кај</w:t>
      </w:r>
      <w:r w:rsidR="00F56C26" w:rsidRPr="00735AD6">
        <w:rPr>
          <w:rFonts w:ascii="Calibri" w:hAnsi="Calibri" w:cs="Calibri"/>
          <w:lang w:val="mk-MK"/>
        </w:rPr>
        <w:t xml:space="preserve"> 4 од 26</w:t>
      </w:r>
      <w:r w:rsidR="00B9182E" w:rsidRPr="00735AD6">
        <w:rPr>
          <w:rFonts w:ascii="Calibri" w:hAnsi="Calibri" w:cs="Calibri"/>
          <w:lang w:val="mk-MK"/>
        </w:rPr>
        <w:t xml:space="preserve"> ЈЗУ нема воведено софтвер за разграничување на </w:t>
      </w:r>
      <w:r w:rsidR="00FF0B51" w:rsidRPr="00735AD6">
        <w:rPr>
          <w:rFonts w:ascii="Calibri" w:hAnsi="Calibri" w:cs="Calibri"/>
          <w:lang w:val="mk-MK"/>
        </w:rPr>
        <w:t>долговите и обврските во сметковотствената евиденција.</w:t>
      </w:r>
    </w:p>
    <w:p w:rsidR="001C46C1" w:rsidRPr="00735AD6" w:rsidRDefault="001C46C1" w:rsidP="00B9182E">
      <w:pPr>
        <w:autoSpaceDE w:val="0"/>
        <w:autoSpaceDN w:val="0"/>
        <w:adjustRightInd w:val="0"/>
        <w:ind w:left="2160" w:right="810"/>
        <w:jc w:val="both"/>
        <w:rPr>
          <w:rFonts w:ascii="Calibri" w:hAnsi="Calibri" w:cs="Calibri"/>
          <w:lang w:val="mk-MK"/>
        </w:rPr>
      </w:pPr>
      <w:r w:rsidRPr="00735AD6">
        <w:rPr>
          <w:rFonts w:ascii="Calibri" w:hAnsi="Calibri" w:cs="Calibri"/>
          <w:lang w:val="mk-MK"/>
        </w:rPr>
        <w:t>При контрола на постапки за јавни набавки по случаен избор, констатирани се неправилности при спроведувањето на јавните набавки во повеќето јавни здравствени установи и тоа:</w:t>
      </w:r>
    </w:p>
    <w:p w:rsidR="00D058E8" w:rsidRPr="00735AD6" w:rsidRDefault="00B713FA" w:rsidP="004544C8">
      <w:pPr>
        <w:pStyle w:val="ListParagraph"/>
        <w:numPr>
          <w:ilvl w:val="0"/>
          <w:numId w:val="5"/>
        </w:numPr>
        <w:ind w:right="810"/>
        <w:jc w:val="both"/>
        <w:rPr>
          <w:rFonts w:asciiTheme="minorHAnsi" w:hAnsiTheme="minorHAnsi" w:cstheme="minorHAnsi"/>
          <w:sz w:val="22"/>
          <w:szCs w:val="22"/>
          <w:lang w:val="mk-MK"/>
        </w:rPr>
      </w:pPr>
      <w:r w:rsidRPr="00735AD6">
        <w:rPr>
          <w:rFonts w:asciiTheme="minorHAnsi" w:hAnsiTheme="minorHAnsi" w:cstheme="minorHAnsi"/>
          <w:sz w:val="22"/>
          <w:szCs w:val="22"/>
          <w:lang w:val="mk-MK"/>
        </w:rPr>
        <w:t>к</w:t>
      </w:r>
      <w:r w:rsidR="00213467" w:rsidRPr="00735AD6">
        <w:rPr>
          <w:rFonts w:asciiTheme="minorHAnsi" w:hAnsiTheme="minorHAnsi" w:cstheme="minorHAnsi"/>
          <w:sz w:val="22"/>
          <w:szCs w:val="22"/>
          <w:lang w:val="mk-MK"/>
        </w:rPr>
        <w:t xml:space="preserve">ај </w:t>
      </w:r>
      <w:r w:rsidR="00855FBF" w:rsidRPr="00735AD6">
        <w:rPr>
          <w:rFonts w:asciiTheme="minorHAnsi" w:hAnsiTheme="minorHAnsi" w:cstheme="minorHAnsi"/>
          <w:sz w:val="22"/>
          <w:szCs w:val="22"/>
        </w:rPr>
        <w:t>5</w:t>
      </w:r>
      <w:r w:rsidR="00F56C26" w:rsidRPr="00735AD6">
        <w:rPr>
          <w:rFonts w:asciiTheme="minorHAnsi" w:hAnsiTheme="minorHAnsi" w:cstheme="minorHAnsi"/>
          <w:sz w:val="22"/>
          <w:szCs w:val="22"/>
          <w:lang w:val="mk-MK"/>
        </w:rPr>
        <w:t xml:space="preserve"> од 26</w:t>
      </w:r>
      <w:r w:rsidRPr="00735AD6">
        <w:rPr>
          <w:rFonts w:asciiTheme="minorHAnsi" w:hAnsiTheme="minorHAnsi" w:cstheme="minorHAnsi"/>
          <w:sz w:val="22"/>
          <w:szCs w:val="22"/>
          <w:lang w:val="mk-MK"/>
        </w:rPr>
        <w:t xml:space="preserve"> контролирани ЈЗУ нема лице </w:t>
      </w:r>
      <w:r w:rsidRPr="00735AD6">
        <w:rPr>
          <w:rFonts w:asciiTheme="minorHAnsi" w:hAnsiTheme="minorHAnsi" w:cstheme="minorHAnsi"/>
          <w:sz w:val="22"/>
          <w:szCs w:val="22"/>
        </w:rPr>
        <w:t>кое е вработено кај</w:t>
      </w:r>
      <w:r w:rsidR="0041753F" w:rsidRPr="00735AD6">
        <w:rPr>
          <w:rFonts w:asciiTheme="minorHAnsi" w:hAnsiTheme="minorHAnsi" w:cstheme="minorHAnsi"/>
          <w:sz w:val="22"/>
          <w:szCs w:val="22"/>
          <w:lang w:val="mk-MK"/>
        </w:rPr>
        <w:t xml:space="preserve"> </w:t>
      </w:r>
      <w:r w:rsidRPr="00735AD6">
        <w:rPr>
          <w:rFonts w:asciiTheme="minorHAnsi" w:hAnsiTheme="minorHAnsi" w:cstheme="minorHAnsi"/>
          <w:sz w:val="22"/>
          <w:szCs w:val="22"/>
        </w:rPr>
        <w:t>договорниот орган,</w:t>
      </w:r>
      <w:r w:rsidRPr="00735AD6">
        <w:rPr>
          <w:rFonts w:asciiTheme="minorHAnsi" w:hAnsiTheme="minorHAnsi" w:cstheme="minorHAnsi"/>
          <w:sz w:val="22"/>
          <w:szCs w:val="22"/>
          <w:lang w:val="mk-MK"/>
        </w:rPr>
        <w:t xml:space="preserve"> а </w:t>
      </w:r>
      <w:r w:rsidRPr="00735AD6">
        <w:rPr>
          <w:rFonts w:asciiTheme="minorHAnsi" w:hAnsiTheme="minorHAnsi" w:cstheme="minorHAnsi"/>
          <w:sz w:val="22"/>
          <w:szCs w:val="22"/>
        </w:rPr>
        <w:t>кое е обучено за вршење на работите од областа на јавните набавки согласно со овој закон и кое има соодветна потврда за положен испит за лице за јавни набавки</w:t>
      </w:r>
      <w:r w:rsidR="0041753F" w:rsidRPr="00735AD6">
        <w:rPr>
          <w:rFonts w:asciiTheme="minorHAnsi" w:hAnsiTheme="minorHAnsi" w:cstheme="minorHAnsi"/>
          <w:sz w:val="22"/>
          <w:szCs w:val="22"/>
          <w:lang w:val="mk-MK"/>
        </w:rPr>
        <w:t>.</w:t>
      </w:r>
      <w:r w:rsidR="00F56C26" w:rsidRPr="00735AD6">
        <w:rPr>
          <w:rFonts w:asciiTheme="minorHAnsi" w:hAnsiTheme="minorHAnsi" w:cstheme="minorHAnsi"/>
          <w:sz w:val="22"/>
          <w:szCs w:val="22"/>
          <w:lang w:val="mk-MK"/>
        </w:rPr>
        <w:t xml:space="preserve"> Додека кај 2</w:t>
      </w:r>
      <w:r w:rsidR="004544C8" w:rsidRPr="00735AD6">
        <w:rPr>
          <w:rFonts w:asciiTheme="minorHAnsi" w:hAnsiTheme="minorHAnsi" w:cstheme="minorHAnsi"/>
          <w:sz w:val="22"/>
          <w:szCs w:val="22"/>
          <w:lang w:val="mk-MK"/>
        </w:rPr>
        <w:t xml:space="preserve"> од контролираните ЈЗУ во моментот на контрола на лицата кои се </w:t>
      </w:r>
      <w:r w:rsidR="004544C8" w:rsidRPr="00735AD6">
        <w:rPr>
          <w:rFonts w:asciiTheme="minorHAnsi" w:hAnsiTheme="minorHAnsi" w:cstheme="minorHAnsi"/>
          <w:sz w:val="22"/>
          <w:szCs w:val="22"/>
        </w:rPr>
        <w:t>обучени за вршење на работите од областа на јавните набавки</w:t>
      </w:r>
      <w:r w:rsidR="004544C8" w:rsidRPr="00735AD6">
        <w:rPr>
          <w:rFonts w:asciiTheme="minorHAnsi" w:hAnsiTheme="minorHAnsi" w:cstheme="minorHAnsi"/>
          <w:sz w:val="22"/>
          <w:szCs w:val="22"/>
          <w:lang w:val="mk-MK"/>
        </w:rPr>
        <w:t xml:space="preserve"> потврдата</w:t>
      </w:r>
      <w:r w:rsidR="004544C8" w:rsidRPr="00735AD6">
        <w:rPr>
          <w:rFonts w:asciiTheme="minorHAnsi" w:hAnsiTheme="minorHAnsi" w:cstheme="minorHAnsi"/>
          <w:sz w:val="22"/>
          <w:szCs w:val="22"/>
        </w:rPr>
        <w:t xml:space="preserve"> за положен испит за лице за јавни набавки</w:t>
      </w:r>
      <w:r w:rsidR="004544C8" w:rsidRPr="00735AD6">
        <w:rPr>
          <w:rFonts w:asciiTheme="minorHAnsi" w:hAnsiTheme="minorHAnsi" w:cstheme="minorHAnsi"/>
          <w:sz w:val="22"/>
          <w:szCs w:val="22"/>
          <w:lang w:val="mk-MK"/>
        </w:rPr>
        <w:t xml:space="preserve"> им е со помината важност и истата не е обновена.</w:t>
      </w:r>
    </w:p>
    <w:p w:rsidR="00855FBF" w:rsidRPr="00735AD6" w:rsidRDefault="00855FBF" w:rsidP="00855FBF">
      <w:pPr>
        <w:pStyle w:val="ListParagraph"/>
        <w:tabs>
          <w:tab w:val="left" w:pos="720"/>
          <w:tab w:val="left" w:pos="1080"/>
          <w:tab w:val="left" w:pos="3240"/>
        </w:tabs>
        <w:ind w:left="2520" w:right="810"/>
        <w:jc w:val="both"/>
        <w:rPr>
          <w:rFonts w:ascii="Calibri" w:hAnsi="Calibri" w:cs="Calibri"/>
          <w:sz w:val="22"/>
          <w:szCs w:val="22"/>
          <w:lang w:val="ru-RU"/>
        </w:rPr>
      </w:pPr>
    </w:p>
    <w:p w:rsidR="00D058E8" w:rsidRPr="00735AD6" w:rsidRDefault="004544C8" w:rsidP="00641317">
      <w:pPr>
        <w:pStyle w:val="ListParagraph"/>
        <w:numPr>
          <w:ilvl w:val="0"/>
          <w:numId w:val="5"/>
        </w:numPr>
        <w:tabs>
          <w:tab w:val="left" w:pos="720"/>
          <w:tab w:val="left" w:pos="1080"/>
          <w:tab w:val="left" w:pos="3240"/>
        </w:tabs>
        <w:ind w:right="810"/>
        <w:jc w:val="both"/>
        <w:rPr>
          <w:rFonts w:ascii="Calibri" w:hAnsi="Calibri" w:cs="Calibri"/>
          <w:sz w:val="22"/>
          <w:szCs w:val="22"/>
          <w:lang w:val="ru-RU"/>
        </w:rPr>
      </w:pPr>
      <w:r w:rsidRPr="00735AD6">
        <w:rPr>
          <w:rFonts w:ascii="Calibri" w:hAnsi="Calibri" w:cs="Calibri"/>
          <w:sz w:val="22"/>
          <w:szCs w:val="22"/>
          <w:lang w:val="ru-RU"/>
        </w:rPr>
        <w:t>к</w:t>
      </w:r>
      <w:r w:rsidR="00C00B82" w:rsidRPr="00735AD6">
        <w:rPr>
          <w:rFonts w:ascii="Calibri" w:hAnsi="Calibri" w:cs="Calibri"/>
          <w:sz w:val="22"/>
          <w:szCs w:val="22"/>
          <w:lang w:val="ru-RU"/>
        </w:rPr>
        <w:t xml:space="preserve">ај </w:t>
      </w:r>
      <w:r w:rsidR="00B910B5" w:rsidRPr="00735AD6">
        <w:rPr>
          <w:rFonts w:ascii="Calibri" w:hAnsi="Calibri" w:cs="Calibri"/>
          <w:sz w:val="22"/>
          <w:szCs w:val="22"/>
        </w:rPr>
        <w:t>22</w:t>
      </w:r>
      <w:r w:rsidR="001C46C1" w:rsidRPr="00735AD6">
        <w:rPr>
          <w:rFonts w:ascii="Calibri" w:hAnsi="Calibri" w:cs="Calibri"/>
          <w:sz w:val="22"/>
          <w:szCs w:val="22"/>
          <w:lang w:val="mk-MK"/>
        </w:rPr>
        <w:t xml:space="preserve"> </w:t>
      </w:r>
      <w:r w:rsidR="00B713FA" w:rsidRPr="00735AD6">
        <w:rPr>
          <w:rFonts w:ascii="Calibri" w:hAnsi="Calibri" w:cs="Calibri"/>
          <w:sz w:val="22"/>
          <w:szCs w:val="22"/>
          <w:lang w:val="ru-RU"/>
        </w:rPr>
        <w:t xml:space="preserve">ЈЗУ </w:t>
      </w:r>
      <w:r w:rsidR="001C46C1" w:rsidRPr="00735AD6">
        <w:rPr>
          <w:rFonts w:ascii="Calibri" w:hAnsi="Calibri" w:cs="Times New Roman"/>
          <w:sz w:val="22"/>
          <w:szCs w:val="22"/>
          <w:lang w:val="mk-MK"/>
        </w:rPr>
        <w:t>констатирани се набавки без спроведена постапка за набавка, чиј вкупен износ го надминува дозволениот вкупен месечен лимит од 500 евра, во денарска противвредност, без ДДВ</w:t>
      </w:r>
      <w:r w:rsidR="001C46C1" w:rsidRPr="00735AD6">
        <w:rPr>
          <w:rFonts w:ascii="Calibri" w:hAnsi="Calibri" w:cs="Times New Roman"/>
          <w:sz w:val="22"/>
          <w:szCs w:val="22"/>
        </w:rPr>
        <w:t>.</w:t>
      </w:r>
    </w:p>
    <w:p w:rsidR="00D058E8" w:rsidRPr="00735AD6" w:rsidRDefault="00D058E8" w:rsidP="00D058E8">
      <w:pPr>
        <w:pStyle w:val="ListParagraph"/>
        <w:tabs>
          <w:tab w:val="left" w:pos="720"/>
          <w:tab w:val="left" w:pos="1080"/>
          <w:tab w:val="left" w:pos="3240"/>
        </w:tabs>
        <w:ind w:left="2520" w:right="810"/>
        <w:jc w:val="both"/>
        <w:rPr>
          <w:rFonts w:ascii="Calibri" w:hAnsi="Calibri" w:cs="Calibri"/>
          <w:sz w:val="22"/>
          <w:szCs w:val="22"/>
          <w:lang w:val="ru-RU"/>
        </w:rPr>
      </w:pPr>
    </w:p>
    <w:p w:rsidR="00D058E8" w:rsidRPr="00735AD6" w:rsidRDefault="001C46C1" w:rsidP="00641317">
      <w:pPr>
        <w:pStyle w:val="ListParagraph"/>
        <w:numPr>
          <w:ilvl w:val="0"/>
          <w:numId w:val="5"/>
        </w:numPr>
        <w:tabs>
          <w:tab w:val="left" w:pos="720"/>
          <w:tab w:val="left" w:pos="1080"/>
          <w:tab w:val="left" w:pos="3240"/>
        </w:tabs>
        <w:ind w:right="810"/>
        <w:jc w:val="both"/>
        <w:rPr>
          <w:rFonts w:ascii="Calibri" w:hAnsi="Calibri" w:cs="Calibri"/>
          <w:sz w:val="22"/>
          <w:szCs w:val="22"/>
          <w:lang w:val="ru-RU"/>
        </w:rPr>
      </w:pPr>
      <w:r w:rsidRPr="00735AD6">
        <w:rPr>
          <w:rFonts w:ascii="Calibri" w:hAnsi="Calibri" w:cs="Calibri"/>
          <w:sz w:val="22"/>
          <w:szCs w:val="22"/>
          <w:lang w:val="mk-MK"/>
        </w:rPr>
        <w:t xml:space="preserve">кај </w:t>
      </w:r>
      <w:r w:rsidR="00B910B5" w:rsidRPr="00735AD6">
        <w:rPr>
          <w:rFonts w:ascii="Calibri" w:hAnsi="Calibri" w:cs="Calibri"/>
          <w:sz w:val="22"/>
          <w:szCs w:val="22"/>
          <w:lang w:val="mk-MK"/>
        </w:rPr>
        <w:t>19</w:t>
      </w:r>
      <w:r w:rsidRPr="00735AD6">
        <w:rPr>
          <w:rFonts w:ascii="Calibri" w:hAnsi="Calibri" w:cs="Calibri"/>
          <w:sz w:val="22"/>
          <w:szCs w:val="22"/>
          <w:lang w:val="mk-MK"/>
        </w:rPr>
        <w:t xml:space="preserve"> </w:t>
      </w:r>
      <w:r w:rsidRPr="00735AD6">
        <w:rPr>
          <w:rFonts w:ascii="Calibri" w:hAnsi="Calibri"/>
          <w:sz w:val="22"/>
          <w:szCs w:val="22"/>
          <w:lang w:val="mk-MK"/>
        </w:rPr>
        <w:t>ЈЗУ не се спроведуваат соодветни постапки за набавки за стоки и услуги</w:t>
      </w:r>
      <w:r w:rsidR="00DE678A" w:rsidRPr="00735AD6">
        <w:rPr>
          <w:rFonts w:ascii="Calibri" w:hAnsi="Calibri"/>
          <w:sz w:val="22"/>
          <w:szCs w:val="22"/>
          <w:lang w:val="mk-MK"/>
        </w:rPr>
        <w:t>,</w:t>
      </w:r>
      <w:r w:rsidRPr="00735AD6">
        <w:rPr>
          <w:rFonts w:ascii="Calibri" w:hAnsi="Calibri"/>
          <w:sz w:val="22"/>
          <w:szCs w:val="22"/>
          <w:lang w:val="mk-MK"/>
        </w:rPr>
        <w:t xml:space="preserve"> иако за истите ЈЗУ има континуирана потреба и нивниот вкупен износ во текот на годината го надминува износот од 500 евра, во денарска противвредност, без ДДВ</w:t>
      </w:r>
      <w:r w:rsidR="00B713FA" w:rsidRPr="00735AD6">
        <w:rPr>
          <w:rFonts w:ascii="Calibri" w:hAnsi="Calibri"/>
          <w:sz w:val="22"/>
          <w:szCs w:val="22"/>
          <w:lang w:val="mk-MK"/>
        </w:rPr>
        <w:t>.</w:t>
      </w:r>
    </w:p>
    <w:p w:rsidR="00D058E8" w:rsidRPr="00735AD6" w:rsidRDefault="00D058E8" w:rsidP="00D058E8">
      <w:pPr>
        <w:pStyle w:val="ListParagraph"/>
        <w:tabs>
          <w:tab w:val="left" w:pos="720"/>
          <w:tab w:val="left" w:pos="1080"/>
          <w:tab w:val="left" w:pos="3240"/>
        </w:tabs>
        <w:ind w:left="2520" w:right="810"/>
        <w:jc w:val="both"/>
        <w:rPr>
          <w:rFonts w:ascii="Calibri" w:hAnsi="Calibri" w:cs="Calibri"/>
          <w:sz w:val="22"/>
          <w:szCs w:val="22"/>
          <w:lang w:val="ru-RU"/>
        </w:rPr>
      </w:pPr>
    </w:p>
    <w:p w:rsidR="00F56C26" w:rsidRPr="00735AD6" w:rsidRDefault="001C46C1" w:rsidP="00F56C26">
      <w:pPr>
        <w:pStyle w:val="ListParagraph"/>
        <w:numPr>
          <w:ilvl w:val="0"/>
          <w:numId w:val="5"/>
        </w:numPr>
        <w:tabs>
          <w:tab w:val="left" w:pos="720"/>
          <w:tab w:val="left" w:pos="1080"/>
          <w:tab w:val="left" w:pos="3240"/>
        </w:tabs>
        <w:ind w:right="810"/>
        <w:jc w:val="both"/>
        <w:rPr>
          <w:rFonts w:asciiTheme="minorHAnsi" w:hAnsiTheme="minorHAnsi" w:cstheme="minorHAnsi"/>
          <w:i/>
          <w:sz w:val="22"/>
          <w:szCs w:val="22"/>
          <w:lang w:val="mk-MK"/>
        </w:rPr>
      </w:pPr>
      <w:r w:rsidRPr="00735AD6">
        <w:rPr>
          <w:rFonts w:asciiTheme="minorHAnsi" w:hAnsiTheme="minorHAnsi" w:cstheme="minorHAnsi"/>
          <w:sz w:val="22"/>
          <w:szCs w:val="22"/>
          <w:lang w:val="mk-MK"/>
        </w:rPr>
        <w:t xml:space="preserve">кај </w:t>
      </w:r>
      <w:r w:rsidR="00F56C26" w:rsidRPr="00735AD6">
        <w:rPr>
          <w:rFonts w:asciiTheme="minorHAnsi" w:hAnsiTheme="minorHAnsi" w:cstheme="minorHAnsi"/>
          <w:sz w:val="22"/>
          <w:szCs w:val="22"/>
          <w:lang w:val="mk-MK"/>
        </w:rPr>
        <w:t>6</w:t>
      </w:r>
      <w:r w:rsidR="00AE55D2" w:rsidRPr="00735AD6">
        <w:rPr>
          <w:rFonts w:asciiTheme="minorHAnsi" w:hAnsiTheme="minorHAnsi" w:cstheme="minorHAnsi"/>
          <w:sz w:val="22"/>
          <w:szCs w:val="22"/>
          <w:lang w:val="mk-MK"/>
        </w:rPr>
        <w:t xml:space="preserve"> </w:t>
      </w:r>
      <w:r w:rsidRPr="00735AD6">
        <w:rPr>
          <w:rFonts w:asciiTheme="minorHAnsi" w:hAnsiTheme="minorHAnsi" w:cstheme="minorHAnsi"/>
          <w:sz w:val="22"/>
          <w:szCs w:val="22"/>
          <w:lang w:val="mk-MK"/>
        </w:rPr>
        <w:t xml:space="preserve">ЈЗУ </w:t>
      </w:r>
      <w:r w:rsidR="00B713FA" w:rsidRPr="00735AD6">
        <w:rPr>
          <w:rFonts w:asciiTheme="minorHAnsi" w:hAnsiTheme="minorHAnsi" w:cstheme="minorHAnsi"/>
          <w:sz w:val="22"/>
          <w:szCs w:val="22"/>
          <w:lang w:val="ru-RU"/>
        </w:rPr>
        <w:t>Одлуката за јавна набавка не е изработена согласно одредбите од Законот за јавни набавки, т.е.</w:t>
      </w:r>
      <w:r w:rsidR="00B713FA" w:rsidRPr="00735AD6">
        <w:rPr>
          <w:rFonts w:asciiTheme="minorHAnsi" w:hAnsiTheme="minorHAnsi" w:cstheme="minorHAnsi"/>
          <w:sz w:val="22"/>
          <w:szCs w:val="22"/>
        </w:rPr>
        <w:t xml:space="preserve"> </w:t>
      </w:r>
      <w:r w:rsidR="00B713FA" w:rsidRPr="00735AD6">
        <w:rPr>
          <w:rFonts w:asciiTheme="minorHAnsi" w:hAnsiTheme="minorHAnsi" w:cstheme="minorHAnsi"/>
          <w:sz w:val="22"/>
          <w:szCs w:val="22"/>
          <w:lang w:val="mk-MK"/>
        </w:rPr>
        <w:t xml:space="preserve">не ги содржи </w:t>
      </w:r>
      <w:r w:rsidR="00B713FA" w:rsidRPr="00735AD6">
        <w:rPr>
          <w:rFonts w:asciiTheme="minorHAnsi" w:hAnsiTheme="minorHAnsi" w:cstheme="minorHAnsi"/>
          <w:sz w:val="22"/>
          <w:szCs w:val="22"/>
        </w:rPr>
        <w:t>елементите пропишани во членот 28 ставови</w:t>
      </w:r>
      <w:r w:rsidR="00B713FA" w:rsidRPr="00735AD6">
        <w:rPr>
          <w:rFonts w:asciiTheme="minorHAnsi" w:hAnsiTheme="minorHAnsi" w:cstheme="minorHAnsi"/>
          <w:sz w:val="22"/>
          <w:szCs w:val="22"/>
          <w:lang w:val="mk-MK"/>
        </w:rPr>
        <w:t xml:space="preserve"> 2 и 3. </w:t>
      </w:r>
    </w:p>
    <w:p w:rsidR="00F56C26" w:rsidRPr="00735AD6" w:rsidRDefault="00F56C26" w:rsidP="00F56C26">
      <w:pPr>
        <w:pStyle w:val="ListParagraph"/>
        <w:tabs>
          <w:tab w:val="left" w:pos="720"/>
          <w:tab w:val="left" w:pos="1080"/>
          <w:tab w:val="left" w:pos="3240"/>
        </w:tabs>
        <w:ind w:left="2520" w:right="810"/>
        <w:jc w:val="both"/>
        <w:rPr>
          <w:rFonts w:asciiTheme="minorHAnsi" w:hAnsiTheme="minorHAnsi" w:cstheme="minorHAnsi"/>
          <w:i/>
          <w:sz w:val="22"/>
          <w:szCs w:val="22"/>
          <w:lang w:val="mk-MK"/>
        </w:rPr>
      </w:pPr>
    </w:p>
    <w:p w:rsidR="004544C8" w:rsidRPr="00735AD6" w:rsidRDefault="004544C8" w:rsidP="00641317">
      <w:pPr>
        <w:pStyle w:val="ListParagraph"/>
        <w:numPr>
          <w:ilvl w:val="0"/>
          <w:numId w:val="5"/>
        </w:numPr>
        <w:tabs>
          <w:tab w:val="left" w:pos="720"/>
          <w:tab w:val="left" w:pos="1080"/>
          <w:tab w:val="left" w:pos="3240"/>
        </w:tabs>
        <w:ind w:right="810"/>
        <w:jc w:val="both"/>
        <w:rPr>
          <w:rFonts w:asciiTheme="minorHAnsi" w:hAnsiTheme="minorHAnsi" w:cstheme="minorHAnsi"/>
          <w:sz w:val="22"/>
          <w:szCs w:val="22"/>
          <w:lang w:val="mk-MK"/>
        </w:rPr>
      </w:pPr>
      <w:r w:rsidRPr="00735AD6">
        <w:rPr>
          <w:rFonts w:asciiTheme="minorHAnsi" w:hAnsiTheme="minorHAnsi" w:cstheme="minorHAnsi"/>
          <w:sz w:val="22"/>
          <w:szCs w:val="22"/>
          <w:lang w:val="mk-MK"/>
        </w:rPr>
        <w:t>К</w:t>
      </w:r>
      <w:r w:rsidR="000E1D81" w:rsidRPr="00735AD6">
        <w:rPr>
          <w:rFonts w:asciiTheme="minorHAnsi" w:hAnsiTheme="minorHAnsi" w:cstheme="minorHAnsi"/>
          <w:sz w:val="22"/>
          <w:szCs w:val="22"/>
          <w:lang w:val="mk-MK"/>
        </w:rPr>
        <w:t xml:space="preserve">ај 6 </w:t>
      </w:r>
      <w:r w:rsidRPr="00735AD6">
        <w:rPr>
          <w:rFonts w:asciiTheme="minorHAnsi" w:hAnsiTheme="minorHAnsi" w:cstheme="minorHAnsi"/>
          <w:sz w:val="22"/>
          <w:szCs w:val="22"/>
          <w:lang w:val="mk-MK"/>
        </w:rPr>
        <w:t>ЈЗУ договорите за јавни набавки не се склучени во законски утврдениот рок.</w:t>
      </w:r>
    </w:p>
    <w:p w:rsidR="00D058E8" w:rsidRPr="00735AD6" w:rsidRDefault="00D058E8" w:rsidP="00D058E8">
      <w:pPr>
        <w:pStyle w:val="ListParagraph"/>
        <w:tabs>
          <w:tab w:val="left" w:pos="720"/>
          <w:tab w:val="left" w:pos="1080"/>
          <w:tab w:val="left" w:pos="3240"/>
        </w:tabs>
        <w:ind w:left="2520" w:right="810"/>
        <w:jc w:val="both"/>
        <w:rPr>
          <w:rFonts w:asciiTheme="minorHAnsi" w:hAnsiTheme="minorHAnsi" w:cstheme="minorHAnsi"/>
          <w:i/>
          <w:sz w:val="20"/>
          <w:szCs w:val="20"/>
          <w:lang w:val="mk-MK"/>
        </w:rPr>
      </w:pPr>
    </w:p>
    <w:p w:rsidR="00A30D99" w:rsidRPr="00735AD6" w:rsidRDefault="00C00B82" w:rsidP="00641317">
      <w:pPr>
        <w:pStyle w:val="ListParagraph"/>
        <w:numPr>
          <w:ilvl w:val="0"/>
          <w:numId w:val="5"/>
        </w:numPr>
        <w:tabs>
          <w:tab w:val="left" w:pos="720"/>
          <w:tab w:val="left" w:pos="1080"/>
          <w:tab w:val="left" w:pos="3240"/>
        </w:tabs>
        <w:ind w:right="810"/>
        <w:jc w:val="both"/>
        <w:rPr>
          <w:rFonts w:asciiTheme="minorHAnsi" w:hAnsiTheme="minorHAnsi" w:cstheme="minorHAnsi"/>
          <w:sz w:val="22"/>
          <w:szCs w:val="22"/>
          <w:lang w:val="mk-MK"/>
        </w:rPr>
      </w:pPr>
      <w:r w:rsidRPr="00735AD6">
        <w:rPr>
          <w:rFonts w:asciiTheme="minorHAnsi" w:hAnsiTheme="minorHAnsi" w:cstheme="minorHAnsi"/>
          <w:bCs/>
          <w:kern w:val="32"/>
          <w:sz w:val="22"/>
          <w:szCs w:val="22"/>
          <w:lang w:val="mk-MK"/>
        </w:rPr>
        <w:t xml:space="preserve">Кај </w:t>
      </w:r>
      <w:r w:rsidR="006A1A3D" w:rsidRPr="00735AD6">
        <w:rPr>
          <w:rFonts w:asciiTheme="minorHAnsi" w:hAnsiTheme="minorHAnsi" w:cstheme="minorHAnsi"/>
          <w:bCs/>
          <w:kern w:val="32"/>
          <w:sz w:val="22"/>
          <w:szCs w:val="22"/>
        </w:rPr>
        <w:t>2</w:t>
      </w:r>
      <w:r w:rsidR="007A646E" w:rsidRPr="00735AD6">
        <w:rPr>
          <w:rFonts w:asciiTheme="minorHAnsi" w:hAnsiTheme="minorHAnsi" w:cstheme="minorHAnsi"/>
          <w:bCs/>
          <w:kern w:val="32"/>
          <w:sz w:val="22"/>
          <w:szCs w:val="22"/>
          <w:lang w:val="mk-MK"/>
        </w:rPr>
        <w:t xml:space="preserve"> ЈЗУ констатирани</w:t>
      </w:r>
      <w:r w:rsidR="00A30D99" w:rsidRPr="00735AD6">
        <w:rPr>
          <w:rFonts w:asciiTheme="minorHAnsi" w:hAnsiTheme="minorHAnsi" w:cstheme="minorHAnsi"/>
          <w:bCs/>
          <w:kern w:val="32"/>
          <w:sz w:val="22"/>
          <w:szCs w:val="22"/>
          <w:lang w:val="mk-MK"/>
        </w:rPr>
        <w:t xml:space="preserve"> </w:t>
      </w:r>
      <w:r w:rsidR="007A646E" w:rsidRPr="00735AD6">
        <w:rPr>
          <w:rFonts w:asciiTheme="minorHAnsi" w:hAnsiTheme="minorHAnsi" w:cstheme="minorHAnsi"/>
          <w:bCs/>
          <w:kern w:val="32"/>
          <w:sz w:val="22"/>
          <w:szCs w:val="22"/>
          <w:lang w:val="mk-MK"/>
        </w:rPr>
        <w:t>с</w:t>
      </w:r>
      <w:r w:rsidR="00A30D99" w:rsidRPr="00735AD6">
        <w:rPr>
          <w:rFonts w:asciiTheme="minorHAnsi" w:hAnsiTheme="minorHAnsi" w:cstheme="minorHAnsi"/>
          <w:bCs/>
          <w:kern w:val="32"/>
          <w:sz w:val="22"/>
          <w:szCs w:val="22"/>
          <w:lang w:val="mk-MK"/>
        </w:rPr>
        <w:t>е</w:t>
      </w:r>
      <w:r w:rsidR="00B9182E" w:rsidRPr="00735AD6">
        <w:rPr>
          <w:rFonts w:asciiTheme="minorHAnsi" w:hAnsiTheme="minorHAnsi" w:cstheme="minorHAnsi"/>
          <w:bCs/>
          <w:kern w:val="32"/>
          <w:sz w:val="22"/>
          <w:szCs w:val="22"/>
          <w:lang w:val="mk-MK"/>
        </w:rPr>
        <w:t xml:space="preserve"> случаи кога </w:t>
      </w:r>
      <w:r w:rsidR="00A30D99" w:rsidRPr="00735AD6">
        <w:rPr>
          <w:rFonts w:asciiTheme="minorHAnsi" w:hAnsiTheme="minorHAnsi" w:cstheme="minorHAnsi"/>
          <w:bCs/>
          <w:kern w:val="32"/>
          <w:sz w:val="22"/>
          <w:szCs w:val="22"/>
          <w:lang w:val="mk-MK"/>
        </w:rPr>
        <w:t>цени</w:t>
      </w:r>
      <w:r w:rsidR="00B9182E" w:rsidRPr="00735AD6">
        <w:rPr>
          <w:rFonts w:asciiTheme="minorHAnsi" w:hAnsiTheme="minorHAnsi" w:cstheme="minorHAnsi"/>
          <w:bCs/>
          <w:kern w:val="32"/>
          <w:sz w:val="22"/>
          <w:szCs w:val="22"/>
          <w:lang w:val="mk-MK"/>
        </w:rPr>
        <w:t xml:space="preserve"> се</w:t>
      </w:r>
      <w:r w:rsidR="00A30D99" w:rsidRPr="00735AD6">
        <w:rPr>
          <w:rFonts w:asciiTheme="minorHAnsi" w:hAnsiTheme="minorHAnsi" w:cstheme="minorHAnsi"/>
          <w:bCs/>
          <w:kern w:val="32"/>
          <w:sz w:val="22"/>
          <w:szCs w:val="22"/>
          <w:lang w:val="mk-MK"/>
        </w:rPr>
        <w:t xml:space="preserve"> </w:t>
      </w:r>
      <w:r w:rsidR="004A242C" w:rsidRPr="00735AD6">
        <w:rPr>
          <w:rFonts w:asciiTheme="minorHAnsi" w:hAnsiTheme="minorHAnsi" w:cstheme="minorHAnsi"/>
          <w:bCs/>
          <w:kern w:val="32"/>
          <w:sz w:val="22"/>
          <w:szCs w:val="22"/>
          <w:lang w:val="mk-MK"/>
        </w:rPr>
        <w:t>различни</w:t>
      </w:r>
      <w:r w:rsidR="007A646E" w:rsidRPr="00735AD6">
        <w:rPr>
          <w:rFonts w:asciiTheme="minorHAnsi" w:hAnsiTheme="minorHAnsi" w:cstheme="minorHAnsi"/>
          <w:bCs/>
          <w:kern w:val="32"/>
          <w:sz w:val="22"/>
          <w:szCs w:val="22"/>
          <w:lang w:val="mk-MK"/>
        </w:rPr>
        <w:t xml:space="preserve"> од договорени цени во контролираните договори за јавна набавки.</w:t>
      </w:r>
    </w:p>
    <w:p w:rsidR="001C46C1" w:rsidRPr="00735AD6" w:rsidRDefault="001C46C1" w:rsidP="00A30D99">
      <w:pPr>
        <w:pStyle w:val="ListParagraph"/>
        <w:tabs>
          <w:tab w:val="left" w:pos="720"/>
          <w:tab w:val="left" w:pos="1080"/>
          <w:tab w:val="left" w:pos="3240"/>
        </w:tabs>
        <w:ind w:left="2880" w:right="810"/>
        <w:jc w:val="both"/>
        <w:rPr>
          <w:rFonts w:ascii="Calibri" w:hAnsi="Calibri"/>
          <w:lang w:val="mk-MK"/>
        </w:rPr>
      </w:pPr>
      <w:r w:rsidRPr="00735AD6">
        <w:rPr>
          <w:rFonts w:ascii="Calibri" w:hAnsi="Calibri"/>
          <w:lang w:val="mk-MK"/>
        </w:rPr>
        <w:t xml:space="preserve">                </w:t>
      </w:r>
    </w:p>
    <w:p w:rsidR="00166012" w:rsidRPr="00735AD6" w:rsidRDefault="00340D94" w:rsidP="00FF0B51">
      <w:pPr>
        <w:ind w:left="2160" w:right="810"/>
        <w:jc w:val="both"/>
        <w:rPr>
          <w:rFonts w:ascii="Calibri" w:hAnsi="Calibri"/>
          <w:lang w:val="mk-MK"/>
        </w:rPr>
      </w:pPr>
      <w:r w:rsidRPr="00735AD6">
        <w:rPr>
          <w:rFonts w:ascii="Calibri" w:hAnsi="Calibri"/>
          <w:lang w:val="mk-MK"/>
        </w:rPr>
        <w:t xml:space="preserve">Во </w:t>
      </w:r>
      <w:r w:rsidR="00FF0B51" w:rsidRPr="00735AD6">
        <w:rPr>
          <w:rFonts w:ascii="Calibri" w:hAnsi="Calibri"/>
          <w:lang w:val="mk-MK"/>
        </w:rPr>
        <w:t>извршени</w:t>
      </w:r>
      <w:r w:rsidRPr="00735AD6">
        <w:rPr>
          <w:rFonts w:ascii="Calibri" w:hAnsi="Calibri"/>
          <w:lang w:val="mk-MK"/>
        </w:rPr>
        <w:t>те</w:t>
      </w:r>
      <w:r w:rsidR="003C0827" w:rsidRPr="00735AD6">
        <w:rPr>
          <w:rFonts w:ascii="Calibri" w:hAnsi="Calibri"/>
          <w:lang w:val="mk-MK"/>
        </w:rPr>
        <w:t xml:space="preserve"> 26</w:t>
      </w:r>
      <w:r w:rsidR="00FF0B51" w:rsidRPr="00735AD6">
        <w:rPr>
          <w:rFonts w:ascii="Calibri" w:hAnsi="Calibri"/>
          <w:lang w:val="mk-MK"/>
        </w:rPr>
        <w:t xml:space="preserve"> целосни финансиски контроли</w:t>
      </w:r>
      <w:r w:rsidR="003C0827" w:rsidRPr="00735AD6">
        <w:rPr>
          <w:rFonts w:ascii="Calibri" w:hAnsi="Calibri"/>
          <w:lang w:val="mk-MK"/>
        </w:rPr>
        <w:t xml:space="preserve"> во првата половина од 2017</w:t>
      </w:r>
      <w:r w:rsidR="004544C8" w:rsidRPr="00735AD6">
        <w:rPr>
          <w:rFonts w:ascii="Calibri" w:hAnsi="Calibri"/>
          <w:lang w:val="mk-MK"/>
        </w:rPr>
        <w:t xml:space="preserve"> година</w:t>
      </w:r>
      <w:r w:rsidR="00FF0B51" w:rsidRPr="00735AD6">
        <w:rPr>
          <w:rFonts w:ascii="Calibri" w:hAnsi="Calibri"/>
          <w:lang w:val="mk-MK"/>
        </w:rPr>
        <w:t xml:space="preserve">, </w:t>
      </w:r>
      <w:r w:rsidR="00AE55D2" w:rsidRPr="00735AD6">
        <w:rPr>
          <w:rFonts w:ascii="Calibri" w:hAnsi="Calibri"/>
          <w:lang w:val="mk-MK"/>
        </w:rPr>
        <w:t>финанси</w:t>
      </w:r>
      <w:r w:rsidR="00786AE8" w:rsidRPr="00735AD6">
        <w:rPr>
          <w:rFonts w:ascii="Calibri" w:hAnsi="Calibri"/>
          <w:lang w:val="mk-MK"/>
        </w:rPr>
        <w:t>с</w:t>
      </w:r>
      <w:r w:rsidR="00F672E6" w:rsidRPr="00735AD6">
        <w:rPr>
          <w:rFonts w:ascii="Calibri" w:hAnsi="Calibri"/>
          <w:lang w:val="mk-MK"/>
        </w:rPr>
        <w:t>ки</w:t>
      </w:r>
      <w:r w:rsidR="003C0827" w:rsidRPr="00735AD6">
        <w:rPr>
          <w:rFonts w:ascii="Calibri" w:hAnsi="Calibri"/>
          <w:lang w:val="mk-MK"/>
        </w:rPr>
        <w:t xml:space="preserve">те контролори евидентирале </w:t>
      </w:r>
      <w:r w:rsidR="003C0827" w:rsidRPr="00735AD6">
        <w:rPr>
          <w:rFonts w:ascii="Calibri" w:hAnsi="Calibri"/>
          <w:b/>
          <w:lang w:val="mk-MK"/>
        </w:rPr>
        <w:t>238</w:t>
      </w:r>
      <w:r w:rsidR="00AE55D2" w:rsidRPr="00735AD6">
        <w:rPr>
          <w:rFonts w:ascii="Calibri" w:hAnsi="Calibri"/>
          <w:lang w:val="mk-MK"/>
        </w:rPr>
        <w:t xml:space="preserve"> препораки, и тоа </w:t>
      </w:r>
      <w:r w:rsidR="003C0827" w:rsidRPr="00735AD6">
        <w:rPr>
          <w:rFonts w:ascii="Calibri" w:hAnsi="Calibri"/>
          <w:lang w:val="mk-MK"/>
        </w:rPr>
        <w:t>на 4</w:t>
      </w:r>
      <w:r w:rsidR="00FF0B51" w:rsidRPr="00735AD6">
        <w:rPr>
          <w:rFonts w:ascii="Calibri" w:hAnsi="Calibri"/>
          <w:lang w:val="mk-MK"/>
        </w:rPr>
        <w:t xml:space="preserve"> ЈЗУ им се дадени</w:t>
      </w:r>
      <w:r w:rsidR="004477AA" w:rsidRPr="00735AD6">
        <w:rPr>
          <w:rFonts w:ascii="Calibri" w:hAnsi="Calibri"/>
          <w:lang w:val="mk-MK"/>
        </w:rPr>
        <w:t xml:space="preserve"> 15 и над 15 препораки, </w:t>
      </w:r>
      <w:r w:rsidR="003C0827" w:rsidRPr="00735AD6">
        <w:rPr>
          <w:rFonts w:ascii="Calibri" w:hAnsi="Calibri"/>
          <w:lang w:val="mk-MK"/>
        </w:rPr>
        <w:t>на 7</w:t>
      </w:r>
      <w:r w:rsidR="00FF0B51" w:rsidRPr="00735AD6">
        <w:rPr>
          <w:rFonts w:ascii="Calibri" w:hAnsi="Calibri"/>
          <w:lang w:val="mk-MK"/>
        </w:rPr>
        <w:t xml:space="preserve"> ЈЗУ бројот на евидентирани пре</w:t>
      </w:r>
      <w:r w:rsidR="004477AA" w:rsidRPr="00735AD6">
        <w:rPr>
          <w:rFonts w:ascii="Calibri" w:hAnsi="Calibri"/>
          <w:lang w:val="mk-MK"/>
        </w:rPr>
        <w:t xml:space="preserve">пораки е помеѓу 10 и 14 препораки </w:t>
      </w:r>
      <w:r w:rsidR="003C0827" w:rsidRPr="00735AD6">
        <w:rPr>
          <w:rFonts w:ascii="Calibri" w:hAnsi="Calibri"/>
          <w:lang w:val="mk-MK"/>
        </w:rPr>
        <w:t>и кај 15</w:t>
      </w:r>
      <w:r w:rsidR="00FF0B51" w:rsidRPr="00735AD6">
        <w:rPr>
          <w:rFonts w:ascii="Calibri" w:hAnsi="Calibri"/>
          <w:lang w:val="mk-MK"/>
        </w:rPr>
        <w:t xml:space="preserve"> ЈЗУ бројот на нотирани препораки е под 10.</w:t>
      </w:r>
    </w:p>
    <w:p w:rsidR="00F672E6" w:rsidRPr="00735AD6" w:rsidRDefault="00F672E6" w:rsidP="00FF0B51">
      <w:pPr>
        <w:ind w:left="2160" w:right="810"/>
        <w:jc w:val="both"/>
        <w:rPr>
          <w:rFonts w:ascii="Calibri" w:hAnsi="Calibri"/>
          <w:lang w:val="mk-MK"/>
        </w:rPr>
      </w:pPr>
      <w:r w:rsidRPr="00735AD6">
        <w:rPr>
          <w:rFonts w:ascii="Calibri" w:hAnsi="Calibri"/>
          <w:lang w:val="mk-MK"/>
        </w:rPr>
        <w:t xml:space="preserve">Во извршените </w:t>
      </w:r>
      <w:r w:rsidR="004A0F3C" w:rsidRPr="00735AD6">
        <w:rPr>
          <w:rFonts w:ascii="Calibri" w:hAnsi="Calibri"/>
          <w:lang w:val="mk-MK"/>
        </w:rPr>
        <w:t>две</w:t>
      </w:r>
      <w:r w:rsidR="00567075" w:rsidRPr="00735AD6">
        <w:rPr>
          <w:rFonts w:ascii="Calibri" w:hAnsi="Calibri"/>
          <w:lang w:val="mk-MK"/>
        </w:rPr>
        <w:t xml:space="preserve"> наменски контроли, финанс</w:t>
      </w:r>
      <w:r w:rsidR="004477AA" w:rsidRPr="00735AD6">
        <w:rPr>
          <w:rFonts w:ascii="Calibri" w:hAnsi="Calibri"/>
          <w:lang w:val="mk-MK"/>
        </w:rPr>
        <w:t>и</w:t>
      </w:r>
      <w:r w:rsidR="004A0F3C" w:rsidRPr="00735AD6">
        <w:rPr>
          <w:rFonts w:ascii="Calibri" w:hAnsi="Calibri"/>
          <w:lang w:val="mk-MK"/>
        </w:rPr>
        <w:t xml:space="preserve">ските контролори евидентирале </w:t>
      </w:r>
      <w:r w:rsidR="004A0F3C" w:rsidRPr="00735AD6">
        <w:rPr>
          <w:rFonts w:ascii="Calibri" w:hAnsi="Calibri"/>
          <w:b/>
          <w:lang w:val="mk-MK"/>
        </w:rPr>
        <w:t>3</w:t>
      </w:r>
      <w:r w:rsidR="004477AA" w:rsidRPr="00735AD6">
        <w:rPr>
          <w:rFonts w:ascii="Calibri" w:hAnsi="Calibri"/>
          <w:lang w:val="mk-MK"/>
        </w:rPr>
        <w:t xml:space="preserve"> препораки.</w:t>
      </w:r>
      <w:r w:rsidR="00567075" w:rsidRPr="00735AD6">
        <w:rPr>
          <w:rFonts w:ascii="Calibri" w:hAnsi="Calibri"/>
          <w:lang w:val="mk-MK"/>
        </w:rPr>
        <w:t xml:space="preserve"> </w:t>
      </w:r>
    </w:p>
    <w:p w:rsidR="00921E37" w:rsidRPr="00735AD6" w:rsidRDefault="00567075" w:rsidP="00EA5F72">
      <w:pPr>
        <w:tabs>
          <w:tab w:val="left" w:pos="720"/>
          <w:tab w:val="left" w:pos="2880"/>
        </w:tabs>
        <w:autoSpaceDE w:val="0"/>
        <w:autoSpaceDN w:val="0"/>
        <w:adjustRightInd w:val="0"/>
        <w:ind w:left="2127" w:right="810" w:hanging="2127"/>
        <w:jc w:val="both"/>
        <w:rPr>
          <w:rFonts w:ascii="Calibri" w:hAnsi="Calibri" w:cs="Calibri"/>
          <w:b/>
          <w:bCs/>
          <w:lang w:val="mk-MK"/>
        </w:rPr>
      </w:pPr>
      <w:r w:rsidRPr="00735AD6">
        <w:rPr>
          <w:rFonts w:ascii="Calibri" w:hAnsi="Calibri" w:cs="Calibri"/>
          <w:b/>
          <w:bCs/>
          <w:lang w:val="mk-MK"/>
        </w:rPr>
        <w:t xml:space="preserve">                                           Вкупно во извршените целосни финансиски и наменски контроли,                финансиската к</w:t>
      </w:r>
      <w:r w:rsidR="004477AA" w:rsidRPr="00735AD6">
        <w:rPr>
          <w:rFonts w:ascii="Calibri" w:hAnsi="Calibri" w:cs="Calibri"/>
          <w:b/>
          <w:bCs/>
          <w:lang w:val="mk-MK"/>
        </w:rPr>
        <w:t xml:space="preserve">онтрола на ФЗОМ во текот на </w:t>
      </w:r>
      <w:r w:rsidR="00ED6AC8" w:rsidRPr="00735AD6">
        <w:rPr>
          <w:rFonts w:ascii="Calibri" w:hAnsi="Calibri" w:cs="Calibri"/>
          <w:b/>
          <w:bCs/>
          <w:lang w:val="mk-MK"/>
        </w:rPr>
        <w:t>првото полугодие од 2017</w:t>
      </w:r>
      <w:r w:rsidR="003C0827" w:rsidRPr="00735AD6">
        <w:rPr>
          <w:rFonts w:ascii="Calibri" w:hAnsi="Calibri" w:cs="Calibri"/>
          <w:b/>
          <w:bCs/>
          <w:lang w:val="mk-MK"/>
        </w:rPr>
        <w:t xml:space="preserve"> година има доставено 241</w:t>
      </w:r>
      <w:r w:rsidR="004477AA" w:rsidRPr="00735AD6">
        <w:rPr>
          <w:rFonts w:ascii="Calibri" w:hAnsi="Calibri" w:cs="Calibri"/>
          <w:b/>
          <w:bCs/>
          <w:lang w:val="mk-MK"/>
        </w:rPr>
        <w:t xml:space="preserve"> </w:t>
      </w:r>
      <w:r w:rsidRPr="00735AD6">
        <w:rPr>
          <w:rFonts w:ascii="Calibri" w:hAnsi="Calibri" w:cs="Calibri"/>
          <w:b/>
          <w:bCs/>
          <w:lang w:val="mk-MK"/>
        </w:rPr>
        <w:t xml:space="preserve">препораки </w:t>
      </w:r>
      <w:r w:rsidR="00EA5F72" w:rsidRPr="00735AD6">
        <w:rPr>
          <w:rFonts w:ascii="Calibri" w:hAnsi="Calibri" w:cs="Calibri"/>
          <w:b/>
          <w:bCs/>
          <w:lang w:val="mk-MK"/>
        </w:rPr>
        <w:t>до контролираните ЈЗУ.</w:t>
      </w:r>
    </w:p>
    <w:p w:rsidR="00995E5F" w:rsidRPr="00735AD6" w:rsidRDefault="00995E5F" w:rsidP="00567075">
      <w:pPr>
        <w:tabs>
          <w:tab w:val="left" w:pos="720"/>
          <w:tab w:val="left" w:pos="2880"/>
        </w:tabs>
        <w:autoSpaceDE w:val="0"/>
        <w:autoSpaceDN w:val="0"/>
        <w:adjustRightInd w:val="0"/>
        <w:ind w:left="2127" w:right="810" w:hanging="2127"/>
        <w:jc w:val="both"/>
        <w:rPr>
          <w:rFonts w:ascii="Calibri" w:hAnsi="Calibri" w:cs="Calibri"/>
          <w:b/>
          <w:bCs/>
          <w:lang w:val="mk-MK"/>
        </w:rPr>
      </w:pPr>
    </w:p>
    <w:p w:rsidR="001C46C1" w:rsidRPr="00735AD6" w:rsidRDefault="00616964" w:rsidP="00380908">
      <w:pPr>
        <w:tabs>
          <w:tab w:val="left" w:pos="720"/>
          <w:tab w:val="left" w:pos="2880"/>
        </w:tabs>
        <w:autoSpaceDE w:val="0"/>
        <w:autoSpaceDN w:val="0"/>
        <w:adjustRightInd w:val="0"/>
        <w:ind w:left="2160" w:right="810"/>
        <w:jc w:val="both"/>
        <w:rPr>
          <w:rFonts w:ascii="Calibri" w:hAnsi="Calibri" w:cs="Calibri"/>
          <w:b/>
          <w:bCs/>
          <w:sz w:val="26"/>
          <w:szCs w:val="26"/>
          <w:lang w:val="mk-MK"/>
        </w:rPr>
      </w:pPr>
      <w:r w:rsidRPr="00735AD6">
        <w:rPr>
          <w:rFonts w:ascii="Calibri" w:hAnsi="Calibri" w:cs="Calibri"/>
          <w:b/>
          <w:bCs/>
          <w:sz w:val="26"/>
          <w:szCs w:val="26"/>
          <w:lang w:val="mk-MK"/>
        </w:rPr>
        <w:t>2</w:t>
      </w:r>
      <w:r w:rsidR="001C46C1" w:rsidRPr="00735AD6">
        <w:rPr>
          <w:rFonts w:ascii="Calibri" w:hAnsi="Calibri" w:cs="Calibri"/>
          <w:b/>
          <w:bCs/>
          <w:sz w:val="26"/>
          <w:szCs w:val="26"/>
          <w:lang w:val="mk-MK"/>
        </w:rPr>
        <w:t>.</w:t>
      </w:r>
      <w:r w:rsidR="001C46C1" w:rsidRPr="00735AD6">
        <w:rPr>
          <w:rFonts w:ascii="Calibri" w:hAnsi="Calibri" w:cs="Calibri"/>
          <w:b/>
          <w:bCs/>
          <w:sz w:val="26"/>
          <w:szCs w:val="26"/>
          <w:lang w:val="mk-MK"/>
        </w:rPr>
        <w:tab/>
      </w:r>
      <w:r w:rsidR="001C46C1" w:rsidRPr="00735AD6">
        <w:rPr>
          <w:rFonts w:ascii="Calibri" w:hAnsi="Calibri" w:cs="Calibri"/>
          <w:b/>
          <w:bCs/>
          <w:sz w:val="26"/>
          <w:szCs w:val="26"/>
        </w:rPr>
        <w:t>K</w:t>
      </w:r>
      <w:r w:rsidR="001C46C1" w:rsidRPr="00735AD6">
        <w:rPr>
          <w:rFonts w:ascii="Calibri" w:hAnsi="Calibri" w:cs="Calibri"/>
          <w:b/>
          <w:bCs/>
          <w:sz w:val="26"/>
          <w:szCs w:val="26"/>
          <w:lang w:val="mk-MK"/>
        </w:rPr>
        <w:t xml:space="preserve">онтрола на начинот на </w:t>
      </w:r>
      <w:r w:rsidR="00F5234D" w:rsidRPr="00735AD6">
        <w:rPr>
          <w:rFonts w:ascii="Calibri" w:hAnsi="Calibri" w:cs="Calibri"/>
          <w:b/>
          <w:bCs/>
          <w:sz w:val="26"/>
          <w:szCs w:val="26"/>
          <w:lang w:val="mk-MK"/>
        </w:rPr>
        <w:t xml:space="preserve">искажување </w:t>
      </w:r>
      <w:r w:rsidR="001C46C1" w:rsidRPr="00735AD6">
        <w:rPr>
          <w:rFonts w:ascii="Calibri" w:hAnsi="Calibri" w:cs="Calibri"/>
          <w:b/>
          <w:bCs/>
          <w:sz w:val="26"/>
          <w:szCs w:val="26"/>
          <w:lang w:val="mk-MK"/>
        </w:rPr>
        <w:t>на здравствени услуги од здравствените установи</w:t>
      </w:r>
    </w:p>
    <w:p w:rsidR="00415522" w:rsidRPr="00735AD6" w:rsidRDefault="008C632D" w:rsidP="00380908">
      <w:pPr>
        <w:tabs>
          <w:tab w:val="left" w:pos="720"/>
          <w:tab w:val="left" w:pos="2880"/>
        </w:tabs>
        <w:autoSpaceDE w:val="0"/>
        <w:autoSpaceDN w:val="0"/>
        <w:adjustRightInd w:val="0"/>
        <w:ind w:left="2160" w:right="810"/>
        <w:jc w:val="both"/>
        <w:rPr>
          <w:rFonts w:ascii="Calibri" w:hAnsi="Calibri" w:cs="Calibri"/>
          <w:b/>
          <w:sz w:val="24"/>
          <w:szCs w:val="24"/>
          <w:lang w:val="mk-MK"/>
        </w:rPr>
      </w:pPr>
      <w:r w:rsidRPr="00735AD6">
        <w:rPr>
          <w:noProof/>
        </w:rPr>
        <w:drawing>
          <wp:inline distT="0" distB="0" distL="0" distR="0" wp14:anchorId="73EE67E5" wp14:editId="1C14BA13">
            <wp:extent cx="6640363" cy="1438275"/>
            <wp:effectExtent l="0" t="0" r="8255" b="0"/>
            <wp:docPr id="1" name="Picture 1" descr="Image result for e-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invo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3407" cy="1438934"/>
                    </a:xfrm>
                    <a:prstGeom prst="rect">
                      <a:avLst/>
                    </a:prstGeom>
                    <a:noFill/>
                    <a:ln>
                      <a:noFill/>
                    </a:ln>
                  </pic:spPr>
                </pic:pic>
              </a:graphicData>
            </a:graphic>
          </wp:inline>
        </w:drawing>
      </w:r>
    </w:p>
    <w:p w:rsidR="001C46C1" w:rsidRPr="00735AD6" w:rsidRDefault="00FE6858" w:rsidP="00380908">
      <w:pPr>
        <w:ind w:left="2160" w:right="810"/>
        <w:jc w:val="both"/>
        <w:rPr>
          <w:rFonts w:ascii="Calibri" w:hAnsi="Calibri" w:cs="Calibri"/>
          <w:lang w:val="mk-MK"/>
        </w:rPr>
      </w:pPr>
      <w:r w:rsidRPr="00735AD6">
        <w:rPr>
          <w:rFonts w:ascii="Calibri" w:hAnsi="Calibri" w:cs="Calibri"/>
          <w:lang w:val="mk-MK"/>
        </w:rPr>
        <w:t>Предмет на контрола се извештаи</w:t>
      </w:r>
      <w:r w:rsidR="001C46C1" w:rsidRPr="00735AD6">
        <w:rPr>
          <w:rFonts w:ascii="Calibri" w:hAnsi="Calibri" w:cs="Calibri"/>
          <w:lang w:val="mk-MK"/>
        </w:rPr>
        <w:t xml:space="preserve"> и пропратната документација за извршени здравствени услуги од примарна, специјалистичко – консултативната и болничка здравствена заштита (за оние здравствени услуги кои не се опфатени со ДСГ системот).</w:t>
      </w:r>
    </w:p>
    <w:p w:rsidR="001C46C1" w:rsidRPr="00735AD6" w:rsidRDefault="00FE6858" w:rsidP="00380908">
      <w:pPr>
        <w:ind w:left="2160" w:right="810"/>
        <w:jc w:val="both"/>
        <w:rPr>
          <w:rFonts w:ascii="Calibri" w:hAnsi="Calibri" w:cs="Calibri"/>
          <w:lang w:val="mk-MK"/>
        </w:rPr>
      </w:pPr>
      <w:r w:rsidRPr="00735AD6">
        <w:rPr>
          <w:rFonts w:ascii="Calibri" w:hAnsi="Calibri" w:cs="Calibri"/>
          <w:lang w:val="mk-MK"/>
        </w:rPr>
        <w:t>Контролата на извештаите</w:t>
      </w:r>
      <w:r w:rsidR="001C46C1" w:rsidRPr="00735AD6">
        <w:rPr>
          <w:rFonts w:ascii="Calibri" w:hAnsi="Calibri" w:cs="Calibri"/>
          <w:lang w:val="mk-MK"/>
        </w:rPr>
        <w:t xml:space="preserve"> и пропратната документација има за цел да се у</w:t>
      </w:r>
      <w:r w:rsidRPr="00735AD6">
        <w:rPr>
          <w:rFonts w:ascii="Calibri" w:hAnsi="Calibri" w:cs="Calibri"/>
          <w:lang w:val="mk-MK"/>
        </w:rPr>
        <w:t>тврди дали начинот на искажувањ</w:t>
      </w:r>
      <w:r w:rsidR="001C46C1" w:rsidRPr="00735AD6">
        <w:rPr>
          <w:rFonts w:ascii="Calibri" w:hAnsi="Calibri" w:cs="Calibri"/>
          <w:lang w:val="mk-MK"/>
        </w:rPr>
        <w:t>е на извршените здравств</w:t>
      </w:r>
      <w:r w:rsidRPr="00735AD6">
        <w:rPr>
          <w:rFonts w:ascii="Calibri" w:hAnsi="Calibri" w:cs="Calibri"/>
          <w:lang w:val="mk-MK"/>
        </w:rPr>
        <w:t>ени услуги и содржината на</w:t>
      </w:r>
      <w:r w:rsidR="003E7C34" w:rsidRPr="00735AD6">
        <w:rPr>
          <w:rFonts w:ascii="Calibri" w:hAnsi="Calibri" w:cs="Calibri"/>
          <w:lang w:val="mk-MK"/>
        </w:rPr>
        <w:t xml:space="preserve"> </w:t>
      </w:r>
      <w:r w:rsidRPr="00735AD6">
        <w:rPr>
          <w:rFonts w:ascii="Calibri" w:hAnsi="Calibri" w:cs="Calibri"/>
          <w:lang w:val="mk-MK"/>
        </w:rPr>
        <w:t>извештаите</w:t>
      </w:r>
      <w:r w:rsidR="001C46C1" w:rsidRPr="00735AD6">
        <w:rPr>
          <w:rFonts w:ascii="Calibri" w:hAnsi="Calibri" w:cs="Calibri"/>
          <w:lang w:val="mk-MK"/>
        </w:rPr>
        <w:t xml:space="preserve"> се во согласност со законските и подзаконските акти како и со правилниците и ценовниците на Фондот</w:t>
      </w:r>
      <w:r w:rsidRPr="00735AD6">
        <w:rPr>
          <w:rFonts w:ascii="Calibri" w:hAnsi="Calibri" w:cs="Calibri"/>
          <w:lang w:val="mk-MK"/>
        </w:rPr>
        <w:t>.</w:t>
      </w:r>
      <w:r w:rsidR="001C46C1" w:rsidRPr="00735AD6">
        <w:rPr>
          <w:rFonts w:ascii="Calibri" w:hAnsi="Calibri" w:cs="Calibri"/>
          <w:lang w:val="mk-MK"/>
        </w:rPr>
        <w:t xml:space="preserve"> Во домено</w:t>
      </w:r>
      <w:r w:rsidRPr="00735AD6">
        <w:rPr>
          <w:rFonts w:ascii="Calibri" w:hAnsi="Calibri" w:cs="Calibri"/>
          <w:lang w:val="mk-MK"/>
        </w:rPr>
        <w:t>т на контролата се искажаните</w:t>
      </w:r>
      <w:r w:rsidR="001C46C1" w:rsidRPr="00735AD6">
        <w:rPr>
          <w:rFonts w:ascii="Calibri" w:hAnsi="Calibri" w:cs="Calibri"/>
          <w:lang w:val="mk-MK"/>
        </w:rPr>
        <w:t xml:space="preserve"> здравствени услуги од специјалистичко - консултативната здравствена заштита и дневна болница.</w:t>
      </w:r>
    </w:p>
    <w:p w:rsidR="001C46C1" w:rsidRPr="00735AD6" w:rsidRDefault="00FE6858" w:rsidP="00380908">
      <w:pPr>
        <w:ind w:left="2160" w:right="810"/>
        <w:jc w:val="both"/>
        <w:rPr>
          <w:rFonts w:ascii="Calibri" w:hAnsi="Calibri" w:cs="Calibri"/>
          <w:lang w:val="mk-MK"/>
        </w:rPr>
      </w:pPr>
      <w:r w:rsidRPr="00735AD6">
        <w:rPr>
          <w:rFonts w:ascii="Calibri" w:hAnsi="Calibri" w:cs="Calibri"/>
          <w:lang w:val="mk-MK"/>
        </w:rPr>
        <w:t>Начинот на контрола на извештаите</w:t>
      </w:r>
      <w:r w:rsidR="001C46C1" w:rsidRPr="00735AD6">
        <w:rPr>
          <w:rFonts w:ascii="Calibri" w:hAnsi="Calibri" w:cs="Calibri"/>
          <w:lang w:val="mk-MK"/>
        </w:rPr>
        <w:t xml:space="preserve"> е дефиниран так</w:t>
      </w:r>
      <w:r w:rsidR="001C46C1" w:rsidRPr="00735AD6">
        <w:rPr>
          <w:rFonts w:ascii="Calibri" w:hAnsi="Calibri" w:cs="Calibri"/>
        </w:rPr>
        <w:t>a</w:t>
      </w:r>
      <w:r w:rsidR="001C46C1" w:rsidRPr="00735AD6">
        <w:rPr>
          <w:rFonts w:ascii="Calibri" w:hAnsi="Calibri" w:cs="Calibri"/>
          <w:lang w:val="mk-MK"/>
        </w:rPr>
        <w:t xml:space="preserve"> што од секоја здравствена ус</w:t>
      </w:r>
      <w:r w:rsidRPr="00735AD6">
        <w:rPr>
          <w:rFonts w:ascii="Calibri" w:hAnsi="Calibri" w:cs="Calibri"/>
          <w:lang w:val="mk-MK"/>
        </w:rPr>
        <w:t>танова се контролираат извештаите</w:t>
      </w:r>
      <w:r w:rsidR="001C46C1" w:rsidRPr="00735AD6">
        <w:rPr>
          <w:rFonts w:ascii="Calibri" w:hAnsi="Calibri" w:cs="Calibri"/>
          <w:lang w:val="mk-MK"/>
        </w:rPr>
        <w:t xml:space="preserve"> од последни</w:t>
      </w:r>
      <w:r w:rsidR="00B509BE" w:rsidRPr="00735AD6">
        <w:rPr>
          <w:rFonts w:ascii="Calibri" w:hAnsi="Calibri" w:cs="Calibri"/>
        </w:rPr>
        <w:t>o</w:t>
      </w:r>
      <w:r w:rsidR="001C46C1" w:rsidRPr="00735AD6">
        <w:rPr>
          <w:rFonts w:ascii="Calibri" w:hAnsi="Calibri" w:cs="Calibri"/>
          <w:lang w:val="mk-MK"/>
        </w:rPr>
        <w:t>т</w:t>
      </w:r>
      <w:r w:rsidR="00B509BE" w:rsidRPr="00735AD6">
        <w:rPr>
          <w:rFonts w:ascii="Calibri" w:hAnsi="Calibri" w:cs="Calibri"/>
        </w:rPr>
        <w:t xml:space="preserve"> </w:t>
      </w:r>
      <w:r w:rsidR="00B509BE" w:rsidRPr="00735AD6">
        <w:rPr>
          <w:rFonts w:ascii="Calibri" w:hAnsi="Calibri" w:cs="Calibri"/>
          <w:lang w:val="mk-MK"/>
        </w:rPr>
        <w:t>квартал</w:t>
      </w:r>
      <w:r w:rsidR="001C46C1" w:rsidRPr="00735AD6">
        <w:rPr>
          <w:rFonts w:ascii="Calibri" w:hAnsi="Calibri" w:cs="Calibri"/>
          <w:lang w:val="mk-MK"/>
        </w:rPr>
        <w:t xml:space="preserve">. Контролорите ја вршат контролата преку избор на пресметки по случаен избор. Во текот на процесот на следење на </w:t>
      </w:r>
      <w:r w:rsidR="00967A95" w:rsidRPr="00735AD6">
        <w:rPr>
          <w:rFonts w:ascii="Calibri" w:hAnsi="Calibri" w:cs="Calibri"/>
          <w:lang w:val="mk-MK"/>
        </w:rPr>
        <w:t>извештаи</w:t>
      </w:r>
      <w:r w:rsidR="001C46C1" w:rsidRPr="00735AD6">
        <w:rPr>
          <w:rFonts w:ascii="Calibri" w:hAnsi="Calibri" w:cs="Calibri"/>
          <w:lang w:val="mk-MK"/>
        </w:rPr>
        <w:t xml:space="preserve"> на ЈЗУ кои пружаат здравствени услуги од специјалистичко консултативна и болничка здравствена заштита се контролираат </w:t>
      </w:r>
      <w:r w:rsidR="001C46C1" w:rsidRPr="00735AD6">
        <w:rPr>
          <w:rFonts w:ascii="Calibri" w:hAnsi="Calibri" w:cs="Calibri"/>
          <w:b/>
          <w:bCs/>
          <w:lang w:val="mk-MK"/>
        </w:rPr>
        <w:t>најмалку 15% од доставените пресметки</w:t>
      </w:r>
      <w:r w:rsidR="001C46C1" w:rsidRPr="00735AD6">
        <w:rPr>
          <w:rFonts w:ascii="Calibri" w:hAnsi="Calibri" w:cs="Calibri"/>
          <w:lang w:val="mk-MK"/>
        </w:rPr>
        <w:t xml:space="preserve"> со тоа што треба да бидат опфатени пресметки од сите дејности од една ЈЗУ. Исклучок од ова правило се документите за плаќање од ЈЗУ кои доставиле месечна фактура во чиј прилог бројот на пресметки е поголем од 5.000 кај кои е потребно да се контролираат најмалку 300 пресметки од тековниот месец за таа установа. Исто така</w:t>
      </w:r>
      <w:r w:rsidRPr="00735AD6">
        <w:rPr>
          <w:rFonts w:ascii="Calibri" w:hAnsi="Calibri" w:cs="Calibri"/>
          <w:lang w:val="mk-MK"/>
        </w:rPr>
        <w:t xml:space="preserve"> исклучок се и извештаите</w:t>
      </w:r>
      <w:r w:rsidR="001C46C1" w:rsidRPr="00735AD6">
        <w:rPr>
          <w:rFonts w:ascii="Calibri" w:hAnsi="Calibri" w:cs="Calibri"/>
          <w:lang w:val="mk-MK"/>
        </w:rPr>
        <w:t xml:space="preserve"> на ЈЗУ во чиј прилог има вкупен број на пресметки кој е помал од 300 пресметки каде е потребно да бидат контролирани сите доставени пресметки во тековниот месец за дадената установа.</w:t>
      </w:r>
    </w:p>
    <w:p w:rsidR="001C46C1" w:rsidRPr="00735AD6" w:rsidRDefault="00FE6858" w:rsidP="00380908">
      <w:pPr>
        <w:ind w:left="2160" w:right="810"/>
        <w:jc w:val="both"/>
        <w:rPr>
          <w:rFonts w:ascii="Calibri" w:hAnsi="Calibri" w:cs="Calibri"/>
          <w:lang w:val="mk-MK"/>
        </w:rPr>
      </w:pPr>
      <w:r w:rsidRPr="00735AD6">
        <w:rPr>
          <w:rFonts w:ascii="Calibri" w:hAnsi="Calibri" w:cs="Calibri"/>
          <w:lang w:val="mk-MK"/>
        </w:rPr>
        <w:t>Контролата на извештаите</w:t>
      </w:r>
      <w:r w:rsidR="001C46C1" w:rsidRPr="00735AD6">
        <w:rPr>
          <w:rFonts w:ascii="Calibri" w:hAnsi="Calibri" w:cs="Calibri"/>
          <w:lang w:val="mk-MK"/>
        </w:rPr>
        <w:t xml:space="preserve"> согласно Годишниот план за финансиска контрола започна да се имплементира од 01.01.201</w:t>
      </w:r>
      <w:r w:rsidR="004A0F3C" w:rsidRPr="00735AD6">
        <w:rPr>
          <w:rFonts w:ascii="Calibri" w:hAnsi="Calibri" w:cs="Calibri"/>
        </w:rPr>
        <w:t>7</w:t>
      </w:r>
      <w:r w:rsidR="001C46C1" w:rsidRPr="00735AD6">
        <w:rPr>
          <w:rFonts w:ascii="Calibri" w:hAnsi="Calibri" w:cs="Calibri"/>
          <w:lang w:val="mk-MK"/>
        </w:rPr>
        <w:t xml:space="preserve"> година и до крајот на</w:t>
      </w:r>
      <w:r w:rsidRPr="00735AD6">
        <w:rPr>
          <w:rFonts w:ascii="Calibri" w:hAnsi="Calibri" w:cs="Calibri"/>
          <w:lang w:val="mk-MK"/>
        </w:rPr>
        <w:t xml:space="preserve"> првото полугодие на</w:t>
      </w:r>
      <w:r w:rsidR="009400EE" w:rsidRPr="00735AD6">
        <w:rPr>
          <w:rFonts w:ascii="Calibri" w:hAnsi="Calibri" w:cs="Calibri"/>
          <w:lang w:val="mk-MK"/>
        </w:rPr>
        <w:t xml:space="preserve"> </w:t>
      </w:r>
      <w:r w:rsidR="001C46C1" w:rsidRPr="00735AD6">
        <w:rPr>
          <w:rFonts w:ascii="Calibri" w:hAnsi="Calibri" w:cs="Calibri"/>
          <w:lang w:val="mk-MK"/>
        </w:rPr>
        <w:t>201</w:t>
      </w:r>
      <w:r w:rsidR="004A0F3C" w:rsidRPr="00735AD6">
        <w:rPr>
          <w:rFonts w:ascii="Calibri" w:hAnsi="Calibri" w:cs="Calibri"/>
        </w:rPr>
        <w:t>7</w:t>
      </w:r>
      <w:r w:rsidR="001C46C1" w:rsidRPr="00735AD6">
        <w:rPr>
          <w:rFonts w:ascii="Calibri" w:hAnsi="Calibri" w:cs="Calibri"/>
          <w:lang w:val="mk-MK"/>
        </w:rPr>
        <w:t xml:space="preserve"> година беа извршени </w:t>
      </w:r>
      <w:r w:rsidR="00F47E15" w:rsidRPr="00735AD6">
        <w:rPr>
          <w:rFonts w:ascii="Calibri" w:hAnsi="Calibri" w:cs="Calibri"/>
          <w:lang w:val="mk-MK"/>
        </w:rPr>
        <w:t>2</w:t>
      </w:r>
      <w:r w:rsidR="008800D1" w:rsidRPr="00735AD6">
        <w:rPr>
          <w:rFonts w:ascii="Calibri" w:hAnsi="Calibri" w:cs="Calibri"/>
        </w:rPr>
        <w:t>24</w:t>
      </w:r>
      <w:r w:rsidR="001C46C1" w:rsidRPr="00735AD6">
        <w:rPr>
          <w:rFonts w:ascii="Calibri" w:hAnsi="Calibri" w:cs="Calibri"/>
          <w:lang w:val="ru-RU"/>
        </w:rPr>
        <w:t xml:space="preserve"> </w:t>
      </w:r>
      <w:r w:rsidR="001C46C1" w:rsidRPr="00735AD6">
        <w:rPr>
          <w:rFonts w:ascii="Calibri" w:hAnsi="Calibri" w:cs="Calibri"/>
          <w:lang w:val="mk-MK"/>
        </w:rPr>
        <w:t>контроли.</w:t>
      </w:r>
    </w:p>
    <w:p w:rsidR="001C46C1" w:rsidRPr="00735AD6" w:rsidRDefault="001C46C1" w:rsidP="00380908">
      <w:pPr>
        <w:ind w:left="2160" w:right="810"/>
        <w:jc w:val="both"/>
        <w:outlineLvl w:val="0"/>
        <w:rPr>
          <w:rFonts w:ascii="Calibri" w:hAnsi="Calibri" w:cs="Calibri"/>
          <w:lang w:val="mk-MK"/>
        </w:rPr>
      </w:pPr>
      <w:r w:rsidRPr="00735AD6">
        <w:rPr>
          <w:rFonts w:ascii="Calibri" w:hAnsi="Calibri" w:cs="Calibri"/>
          <w:lang w:val="mk-MK"/>
        </w:rPr>
        <w:t>Заклучно со 3</w:t>
      </w:r>
      <w:r w:rsidR="00F47E15" w:rsidRPr="00735AD6">
        <w:rPr>
          <w:rFonts w:ascii="Calibri" w:hAnsi="Calibri" w:cs="Calibri"/>
          <w:lang w:val="mk-MK"/>
        </w:rPr>
        <w:t>0</w:t>
      </w:r>
      <w:r w:rsidRPr="00735AD6">
        <w:rPr>
          <w:rFonts w:ascii="Calibri" w:hAnsi="Calibri" w:cs="Calibri"/>
          <w:lang w:val="mk-MK"/>
        </w:rPr>
        <w:t>.</w:t>
      </w:r>
      <w:r w:rsidR="00F47E15" w:rsidRPr="00735AD6">
        <w:rPr>
          <w:rFonts w:ascii="Calibri" w:hAnsi="Calibri" w:cs="Calibri"/>
          <w:lang w:val="mk-MK"/>
        </w:rPr>
        <w:t>06</w:t>
      </w:r>
      <w:r w:rsidRPr="00735AD6">
        <w:rPr>
          <w:rFonts w:ascii="Calibri" w:hAnsi="Calibri" w:cs="Calibri"/>
          <w:lang w:val="mk-MK"/>
        </w:rPr>
        <w:t>.201</w:t>
      </w:r>
      <w:r w:rsidR="008800D1" w:rsidRPr="00735AD6">
        <w:rPr>
          <w:rFonts w:ascii="Calibri" w:hAnsi="Calibri" w:cs="Calibri"/>
        </w:rPr>
        <w:t>6</w:t>
      </w:r>
      <w:r w:rsidRPr="00735AD6">
        <w:rPr>
          <w:rFonts w:ascii="Calibri" w:hAnsi="Calibri" w:cs="Calibri"/>
          <w:lang w:val="mk-MK"/>
        </w:rPr>
        <w:t xml:space="preserve"> година контролирани се </w:t>
      </w:r>
      <w:r w:rsidR="00670959" w:rsidRPr="00735AD6">
        <w:rPr>
          <w:rFonts w:ascii="Calibri" w:hAnsi="Calibri" w:cs="Calibri"/>
        </w:rPr>
        <w:t>311</w:t>
      </w:r>
      <w:r w:rsidR="001A68C7" w:rsidRPr="00735AD6">
        <w:rPr>
          <w:rFonts w:ascii="Calibri" w:hAnsi="Calibri" w:cs="Calibri"/>
          <w:lang w:val="mk-MK"/>
        </w:rPr>
        <w:t>.</w:t>
      </w:r>
      <w:r w:rsidR="00670959" w:rsidRPr="00735AD6">
        <w:rPr>
          <w:rFonts w:ascii="Calibri" w:hAnsi="Calibri" w:cs="Calibri"/>
        </w:rPr>
        <w:t>874</w:t>
      </w:r>
      <w:r w:rsidR="001A68C7" w:rsidRPr="00735AD6">
        <w:rPr>
          <w:rFonts w:ascii="Calibri" w:hAnsi="Calibri" w:cs="Calibri"/>
          <w:lang w:val="mk-MK"/>
        </w:rPr>
        <w:t xml:space="preserve"> </w:t>
      </w:r>
      <w:r w:rsidRPr="00735AD6">
        <w:rPr>
          <w:rFonts w:ascii="Calibri" w:hAnsi="Calibri" w:cs="Calibri"/>
          <w:lang w:val="mk-MK"/>
        </w:rPr>
        <w:t>пресметки. Од вкупниот број на контролирани пресметки</w:t>
      </w:r>
      <w:r w:rsidR="00967A95" w:rsidRPr="00735AD6">
        <w:rPr>
          <w:rFonts w:ascii="Calibri" w:hAnsi="Calibri" w:cs="Calibri"/>
          <w:lang w:val="mk-MK"/>
        </w:rPr>
        <w:t>,</w:t>
      </w:r>
      <w:r w:rsidRPr="00735AD6">
        <w:rPr>
          <w:rFonts w:ascii="Calibri" w:hAnsi="Calibri" w:cs="Calibri"/>
          <w:lang w:val="mk-MK"/>
        </w:rPr>
        <w:t xml:space="preserve"> констатирани се неправи</w:t>
      </w:r>
      <w:r w:rsidR="00FE6858" w:rsidRPr="00735AD6">
        <w:rPr>
          <w:rFonts w:ascii="Calibri" w:hAnsi="Calibri" w:cs="Calibri"/>
          <w:lang w:val="mk-MK"/>
        </w:rPr>
        <w:t>лности во начинот на искажување на здравствените услуги</w:t>
      </w:r>
      <w:r w:rsidRPr="00735AD6">
        <w:rPr>
          <w:rFonts w:ascii="Calibri" w:hAnsi="Calibri" w:cs="Calibri"/>
          <w:lang w:val="mk-MK"/>
        </w:rPr>
        <w:t xml:space="preserve"> во </w:t>
      </w:r>
      <w:r w:rsidR="00670959" w:rsidRPr="00735AD6">
        <w:rPr>
          <w:rFonts w:ascii="Calibri" w:hAnsi="Calibri" w:cs="Calibri"/>
        </w:rPr>
        <w:t>10.779</w:t>
      </w:r>
      <w:r w:rsidR="001A68C7" w:rsidRPr="00735AD6">
        <w:rPr>
          <w:rFonts w:ascii="Calibri" w:hAnsi="Calibri" w:cs="Calibri"/>
          <w:lang w:val="mk-MK"/>
        </w:rPr>
        <w:t xml:space="preserve"> </w:t>
      </w:r>
      <w:r w:rsidRPr="00735AD6">
        <w:rPr>
          <w:rFonts w:ascii="Calibri" w:hAnsi="Calibri" w:cs="Calibri"/>
          <w:lang w:val="mk-MK"/>
        </w:rPr>
        <w:t xml:space="preserve">пресметки. </w:t>
      </w:r>
    </w:p>
    <w:p w:rsidR="001C46C1" w:rsidRPr="00735AD6" w:rsidRDefault="001C46C1" w:rsidP="00380908">
      <w:pPr>
        <w:ind w:left="2160" w:right="810"/>
        <w:jc w:val="both"/>
        <w:rPr>
          <w:rFonts w:ascii="Calibri" w:hAnsi="Calibri" w:cs="Calibri"/>
          <w:lang w:val="mk-MK"/>
        </w:rPr>
      </w:pPr>
      <w:r w:rsidRPr="00735AD6">
        <w:rPr>
          <w:rFonts w:ascii="Calibri" w:hAnsi="Calibri" w:cs="Calibri"/>
          <w:lang w:val="mk-MK"/>
        </w:rPr>
        <w:t>Најзначајни неправилности кои се констат</w:t>
      </w:r>
      <w:r w:rsidR="00FE6858" w:rsidRPr="00735AD6">
        <w:rPr>
          <w:rFonts w:ascii="Calibri" w:hAnsi="Calibri" w:cs="Calibri"/>
          <w:lang w:val="mk-MK"/>
        </w:rPr>
        <w:t>ирани во процесот на искажување на извршените здравствени услуги</w:t>
      </w:r>
      <w:r w:rsidRPr="00735AD6">
        <w:rPr>
          <w:rFonts w:ascii="Calibri" w:hAnsi="Calibri" w:cs="Calibri"/>
          <w:lang w:val="mk-MK"/>
        </w:rPr>
        <w:t xml:space="preserve"> кај контролираните установи се:</w:t>
      </w:r>
    </w:p>
    <w:p w:rsidR="001C46C1" w:rsidRPr="00735AD6" w:rsidRDefault="00FE6858" w:rsidP="00641317">
      <w:pPr>
        <w:numPr>
          <w:ilvl w:val="0"/>
          <w:numId w:val="4"/>
        </w:numPr>
        <w:tabs>
          <w:tab w:val="clear" w:pos="502"/>
          <w:tab w:val="left" w:pos="0"/>
          <w:tab w:val="num" w:pos="630"/>
          <w:tab w:val="left" w:pos="1080"/>
          <w:tab w:val="left" w:pos="3240"/>
        </w:tabs>
        <w:spacing w:after="0" w:line="240" w:lineRule="auto"/>
        <w:ind w:left="2880" w:right="810" w:firstLine="0"/>
        <w:jc w:val="both"/>
        <w:rPr>
          <w:rFonts w:ascii="Calibri" w:hAnsi="Calibri" w:cs="Calibri"/>
          <w:lang w:val="mk-MK"/>
        </w:rPr>
      </w:pPr>
      <w:r w:rsidRPr="00735AD6">
        <w:rPr>
          <w:rFonts w:ascii="Calibri" w:hAnsi="Calibri" w:cs="Calibri"/>
          <w:lang w:val="mk-MK"/>
        </w:rPr>
        <w:t>Искажување на извршени здравствени услуги со</w:t>
      </w:r>
      <w:r w:rsidR="001C46C1" w:rsidRPr="00735AD6">
        <w:rPr>
          <w:rFonts w:ascii="Calibri" w:hAnsi="Calibri" w:cs="Calibri"/>
          <w:lang w:val="mk-MK"/>
        </w:rPr>
        <w:t xml:space="preserve"> пакети кои со</w:t>
      </w:r>
      <w:r w:rsidR="00F5234D" w:rsidRPr="00735AD6">
        <w:rPr>
          <w:rFonts w:ascii="Calibri" w:hAnsi="Calibri" w:cs="Calibri"/>
          <w:lang w:val="mk-MK"/>
        </w:rPr>
        <w:t>гласно Упатството за начинот на доставување на извештаи/фактури за извршени здравствени услуги</w:t>
      </w:r>
      <w:r w:rsidR="001C46C1" w:rsidRPr="00735AD6">
        <w:rPr>
          <w:rFonts w:ascii="Calibri" w:hAnsi="Calibri" w:cs="Calibri"/>
          <w:lang w:val="mk-MK"/>
        </w:rPr>
        <w:t xml:space="preserve"> не смеат да се комбинираат во една пресметка</w:t>
      </w:r>
      <w:r w:rsidR="001C46C1" w:rsidRPr="00735AD6">
        <w:rPr>
          <w:rFonts w:ascii="Calibri" w:hAnsi="Calibri" w:cs="Calibri"/>
          <w:lang w:val="ru-RU"/>
        </w:rPr>
        <w:t>;</w:t>
      </w:r>
    </w:p>
    <w:p w:rsidR="00D058E8" w:rsidRPr="00735AD6" w:rsidRDefault="00D058E8" w:rsidP="00D058E8">
      <w:pPr>
        <w:tabs>
          <w:tab w:val="left" w:pos="0"/>
          <w:tab w:val="left" w:pos="1080"/>
          <w:tab w:val="left" w:pos="3240"/>
        </w:tabs>
        <w:spacing w:after="0" w:line="240" w:lineRule="auto"/>
        <w:ind w:left="2880" w:right="810"/>
        <w:jc w:val="both"/>
        <w:rPr>
          <w:rFonts w:ascii="Calibri" w:hAnsi="Calibri" w:cs="Calibri"/>
          <w:lang w:val="mk-MK"/>
        </w:rPr>
      </w:pPr>
    </w:p>
    <w:p w:rsidR="00D058E8" w:rsidRPr="00735AD6" w:rsidRDefault="00FE6858" w:rsidP="00641317">
      <w:pPr>
        <w:numPr>
          <w:ilvl w:val="0"/>
          <w:numId w:val="4"/>
        </w:numPr>
        <w:tabs>
          <w:tab w:val="clear" w:pos="502"/>
          <w:tab w:val="left" w:pos="0"/>
          <w:tab w:val="num" w:pos="630"/>
          <w:tab w:val="left" w:pos="1080"/>
          <w:tab w:val="left" w:pos="3240"/>
        </w:tabs>
        <w:spacing w:after="0" w:line="240" w:lineRule="auto"/>
        <w:ind w:left="2880" w:right="810" w:firstLine="0"/>
        <w:jc w:val="both"/>
        <w:rPr>
          <w:rFonts w:ascii="Calibri" w:hAnsi="Calibri" w:cs="Calibri"/>
          <w:lang w:val="mk-MK"/>
        </w:rPr>
      </w:pPr>
      <w:r w:rsidRPr="00735AD6">
        <w:rPr>
          <w:rFonts w:ascii="Calibri" w:hAnsi="Calibri" w:cs="Calibri"/>
          <w:lang w:val="ru-RU"/>
        </w:rPr>
        <w:t>Искажување</w:t>
      </w:r>
      <w:r w:rsidR="001C46C1" w:rsidRPr="00735AD6">
        <w:rPr>
          <w:rFonts w:ascii="Calibri" w:hAnsi="Calibri" w:cs="Calibri"/>
          <w:lang w:val="ru-RU"/>
        </w:rPr>
        <w:t xml:space="preserve"> на лекови со повисока цена од </w:t>
      </w:r>
      <w:r w:rsidR="00382A11" w:rsidRPr="00735AD6">
        <w:rPr>
          <w:rFonts w:ascii="Calibri" w:hAnsi="Calibri" w:cs="Calibri"/>
          <w:lang w:val="ru-RU"/>
        </w:rPr>
        <w:t xml:space="preserve">набавната цена во случај кога набавната цена е пониска од референтната цена што е спротивно на </w:t>
      </w:r>
      <w:r w:rsidR="00F5234D" w:rsidRPr="00735AD6">
        <w:rPr>
          <w:rFonts w:ascii="Calibri" w:hAnsi="Calibri" w:cs="Calibri"/>
          <w:lang w:val="mk-MK"/>
        </w:rPr>
        <w:t xml:space="preserve">Упатството за начинот на доставување на извештаи/фактури за извршени здравствени услуги; </w:t>
      </w:r>
    </w:p>
    <w:p w:rsidR="00967A95" w:rsidRPr="00735AD6" w:rsidRDefault="00967A95" w:rsidP="00967A95">
      <w:pPr>
        <w:tabs>
          <w:tab w:val="left" w:pos="0"/>
          <w:tab w:val="left" w:pos="1080"/>
          <w:tab w:val="left" w:pos="3240"/>
        </w:tabs>
        <w:spacing w:after="0" w:line="240" w:lineRule="auto"/>
        <w:ind w:left="2880" w:right="810"/>
        <w:jc w:val="both"/>
        <w:rPr>
          <w:rFonts w:ascii="Calibri" w:hAnsi="Calibri" w:cs="Calibri"/>
          <w:lang w:val="mk-MK"/>
        </w:rPr>
      </w:pPr>
    </w:p>
    <w:p w:rsidR="00D058E8" w:rsidRPr="00735AD6" w:rsidRDefault="00382A11" w:rsidP="00641317">
      <w:pPr>
        <w:numPr>
          <w:ilvl w:val="0"/>
          <w:numId w:val="4"/>
        </w:numPr>
        <w:tabs>
          <w:tab w:val="clear" w:pos="502"/>
          <w:tab w:val="left" w:pos="0"/>
          <w:tab w:val="num" w:pos="630"/>
          <w:tab w:val="left" w:pos="720"/>
          <w:tab w:val="left" w:pos="1080"/>
          <w:tab w:val="left" w:pos="3240"/>
        </w:tabs>
        <w:spacing w:after="0" w:line="240" w:lineRule="auto"/>
        <w:ind w:left="2880" w:right="810" w:firstLine="0"/>
        <w:jc w:val="both"/>
        <w:rPr>
          <w:rFonts w:ascii="Calibri" w:hAnsi="Calibri" w:cs="Calibri"/>
          <w:lang w:val="mk-MK"/>
        </w:rPr>
      </w:pPr>
      <w:r w:rsidRPr="00735AD6">
        <w:rPr>
          <w:rFonts w:ascii="Calibri" w:hAnsi="Calibri" w:cs="Calibri"/>
          <w:lang w:val="mk-MK"/>
        </w:rPr>
        <w:t>П</w:t>
      </w:r>
      <w:r w:rsidR="001C46C1" w:rsidRPr="00735AD6">
        <w:rPr>
          <w:rFonts w:ascii="Calibri" w:hAnsi="Calibri" w:cs="Calibri"/>
          <w:lang w:val="mk-MK"/>
        </w:rPr>
        <w:t>ресметки за извршени здравствени услуги во кои недостасуваат потребните податоци (пр. пресметки без потпис на осигуреното лице, без потпис и факсимил на лекар, без број на лекарски дневник итн.)</w:t>
      </w:r>
      <w:r w:rsidR="001C46C1" w:rsidRPr="00735AD6">
        <w:rPr>
          <w:rFonts w:ascii="Calibri" w:hAnsi="Calibri" w:cs="Calibri"/>
          <w:lang w:val="ru-RU"/>
        </w:rPr>
        <w:t>;</w:t>
      </w:r>
    </w:p>
    <w:p w:rsidR="00D058E8" w:rsidRPr="00735AD6" w:rsidRDefault="00D058E8" w:rsidP="00D058E8">
      <w:pPr>
        <w:tabs>
          <w:tab w:val="left" w:pos="0"/>
          <w:tab w:val="left" w:pos="720"/>
          <w:tab w:val="left" w:pos="1080"/>
          <w:tab w:val="left" w:pos="3240"/>
        </w:tabs>
        <w:spacing w:after="0" w:line="240" w:lineRule="auto"/>
        <w:ind w:left="2880" w:right="810"/>
        <w:jc w:val="both"/>
        <w:rPr>
          <w:rFonts w:ascii="Calibri" w:hAnsi="Calibri" w:cs="Calibri"/>
          <w:lang w:val="mk-MK"/>
        </w:rPr>
      </w:pPr>
    </w:p>
    <w:p w:rsidR="00D058E8" w:rsidRPr="00735AD6" w:rsidRDefault="00382A11" w:rsidP="00641317">
      <w:pPr>
        <w:numPr>
          <w:ilvl w:val="0"/>
          <w:numId w:val="4"/>
        </w:numPr>
        <w:tabs>
          <w:tab w:val="clear" w:pos="502"/>
          <w:tab w:val="left" w:pos="0"/>
          <w:tab w:val="num" w:pos="630"/>
          <w:tab w:val="left" w:pos="720"/>
          <w:tab w:val="left" w:pos="1080"/>
          <w:tab w:val="left" w:pos="3240"/>
        </w:tabs>
        <w:spacing w:after="0" w:line="240" w:lineRule="auto"/>
        <w:ind w:left="2880" w:right="810" w:firstLine="0"/>
        <w:jc w:val="both"/>
        <w:rPr>
          <w:rFonts w:ascii="Calibri" w:hAnsi="Calibri" w:cs="Calibri"/>
          <w:lang w:val="mk-MK"/>
        </w:rPr>
      </w:pPr>
      <w:r w:rsidRPr="00735AD6">
        <w:rPr>
          <w:rFonts w:ascii="Calibri" w:hAnsi="Calibri" w:cs="Calibri"/>
          <w:lang w:val="ru-RU"/>
        </w:rPr>
        <w:t>Пресметки за извршени здравствени услуги во кои не е приложен упат или е приложен невалиден упат</w:t>
      </w:r>
      <w:r w:rsidR="0039196B" w:rsidRPr="00735AD6">
        <w:rPr>
          <w:rFonts w:ascii="Calibri" w:hAnsi="Calibri" w:cs="Calibri"/>
          <w:lang w:val="mk-MK"/>
        </w:rPr>
        <w:t xml:space="preserve"> итн.</w:t>
      </w:r>
      <w:r w:rsidRPr="00735AD6">
        <w:rPr>
          <w:rFonts w:ascii="Calibri" w:hAnsi="Calibri" w:cs="Calibri"/>
          <w:lang w:val="ru-RU"/>
        </w:rPr>
        <w:t xml:space="preserve"> </w:t>
      </w:r>
    </w:p>
    <w:p w:rsidR="007F379D" w:rsidRPr="00735AD6" w:rsidRDefault="007F379D" w:rsidP="001A68C7">
      <w:pPr>
        <w:ind w:right="810"/>
        <w:jc w:val="both"/>
        <w:rPr>
          <w:rFonts w:ascii="Calibri" w:hAnsi="Calibri" w:cs="Calibri"/>
          <w:lang w:val="mk-MK"/>
        </w:rPr>
      </w:pPr>
    </w:p>
    <w:p w:rsidR="007F379D" w:rsidRPr="00735AD6" w:rsidRDefault="001C46C1" w:rsidP="00380908">
      <w:pPr>
        <w:ind w:left="2160" w:right="810"/>
        <w:jc w:val="both"/>
        <w:rPr>
          <w:rFonts w:ascii="Calibri" w:hAnsi="Calibri" w:cs="Calibri"/>
          <w:lang w:val="mk-MK"/>
        </w:rPr>
      </w:pPr>
      <w:r w:rsidRPr="00735AD6">
        <w:rPr>
          <w:rFonts w:ascii="Calibri" w:hAnsi="Calibri" w:cs="Calibri"/>
        </w:rPr>
        <w:t>A</w:t>
      </w:r>
      <w:r w:rsidRPr="00735AD6">
        <w:rPr>
          <w:rFonts w:ascii="Calibri" w:hAnsi="Calibri" w:cs="Calibri"/>
          <w:lang w:val="mk-MK"/>
        </w:rPr>
        <w:t>нализата на добиените податоци доставени од страна на контролорите е презентирана во следниот графички приказ</w:t>
      </w:r>
      <w:r w:rsidRPr="00735AD6">
        <w:rPr>
          <w:rFonts w:ascii="Calibri" w:hAnsi="Calibri" w:cs="Calibri"/>
          <w:lang w:val="ru-RU"/>
        </w:rPr>
        <w:t>:</w:t>
      </w:r>
      <w:r w:rsidRPr="00735AD6">
        <w:rPr>
          <w:rFonts w:ascii="Calibri" w:hAnsi="Calibri" w:cs="Calibri"/>
          <w:lang w:val="mk-MK"/>
        </w:rPr>
        <w:t xml:space="preserve"> </w:t>
      </w:r>
    </w:p>
    <w:p w:rsidR="001C46C1" w:rsidRPr="00735AD6" w:rsidRDefault="00A041B4" w:rsidP="00EC302B">
      <w:pPr>
        <w:tabs>
          <w:tab w:val="left" w:pos="1800"/>
        </w:tabs>
        <w:ind w:left="1800" w:right="1101"/>
        <w:jc w:val="both"/>
        <w:rPr>
          <w:rFonts w:ascii="Calibri" w:hAnsi="Calibri" w:cs="Calibri"/>
          <w:lang w:val="mk-MK"/>
        </w:rPr>
      </w:pPr>
      <w:r w:rsidRPr="00735AD6">
        <w:rPr>
          <w:rFonts w:ascii="Calibri" w:hAnsi="Calibri" w:cs="Calibri"/>
          <w:noProof/>
        </w:rPr>
        <w:drawing>
          <wp:inline distT="0" distB="0" distL="0" distR="0" wp14:anchorId="6233245F" wp14:editId="5F073690">
            <wp:extent cx="5486400" cy="39909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4019" w:rsidRPr="00735AD6" w:rsidRDefault="001C46C1" w:rsidP="002B4019">
      <w:pPr>
        <w:ind w:left="2160" w:right="741"/>
        <w:jc w:val="both"/>
        <w:outlineLvl w:val="0"/>
        <w:rPr>
          <w:rFonts w:ascii="Calibri" w:hAnsi="Calibri" w:cs="Calibri"/>
        </w:rPr>
      </w:pPr>
      <w:r w:rsidRPr="00735AD6">
        <w:rPr>
          <w:rFonts w:ascii="Calibri" w:hAnsi="Calibri" w:cs="Calibri"/>
          <w:lang w:val="mk-MK"/>
        </w:rPr>
        <w:t xml:space="preserve">Од графичкиот и табеларниот приказ може да се увиди дека </w:t>
      </w:r>
      <w:r w:rsidR="002B4019" w:rsidRPr="00735AD6">
        <w:rPr>
          <w:rFonts w:ascii="Calibri" w:hAnsi="Calibri" w:cs="Calibri"/>
          <w:lang w:val="mk-MK"/>
        </w:rPr>
        <w:t>бројот на пресметки во кои грешно се фактурирани пакети / услуги. Потоа, следува бројот на оние пресметки кои се грешно искажани по останати основи, во кои најчести неправилности се</w:t>
      </w:r>
      <w:r w:rsidR="002B4019" w:rsidRPr="00735AD6">
        <w:rPr>
          <w:rFonts w:ascii="Calibri" w:hAnsi="Calibri" w:cs="Calibri"/>
        </w:rPr>
        <w:t xml:space="preserve">: </w:t>
      </w:r>
    </w:p>
    <w:p w:rsidR="002B4019" w:rsidRPr="00735AD6" w:rsidRDefault="002B4019" w:rsidP="00EF46F9">
      <w:pPr>
        <w:numPr>
          <w:ilvl w:val="0"/>
          <w:numId w:val="10"/>
        </w:numPr>
        <w:spacing w:after="0" w:line="240" w:lineRule="auto"/>
        <w:ind w:left="2520" w:right="741" w:firstLine="0"/>
        <w:jc w:val="both"/>
        <w:outlineLvl w:val="0"/>
        <w:rPr>
          <w:rFonts w:ascii="Calibri" w:hAnsi="Calibri" w:cs="Calibri"/>
          <w:lang w:val="mk-MK"/>
        </w:rPr>
      </w:pPr>
      <w:r w:rsidRPr="00735AD6">
        <w:rPr>
          <w:rFonts w:ascii="Calibri" w:hAnsi="Calibri" w:cs="Calibri"/>
          <w:lang w:val="mk-MK"/>
        </w:rPr>
        <w:t>Пресметки без факсимил и /или потпис на доктор</w:t>
      </w:r>
    </w:p>
    <w:p w:rsidR="00967A95" w:rsidRPr="00735AD6" w:rsidRDefault="00967A95" w:rsidP="00EF46F9">
      <w:pPr>
        <w:numPr>
          <w:ilvl w:val="0"/>
          <w:numId w:val="10"/>
        </w:numPr>
        <w:spacing w:after="0" w:line="240" w:lineRule="auto"/>
        <w:ind w:left="2520" w:right="741" w:firstLine="0"/>
        <w:jc w:val="both"/>
        <w:outlineLvl w:val="0"/>
        <w:rPr>
          <w:rFonts w:ascii="Calibri" w:hAnsi="Calibri" w:cs="Calibri"/>
          <w:lang w:val="mk-MK"/>
        </w:rPr>
      </w:pPr>
      <w:r w:rsidRPr="00735AD6">
        <w:rPr>
          <w:rFonts w:ascii="Calibri" w:hAnsi="Calibri" w:cs="Calibri"/>
          <w:lang w:val="mk-MK"/>
        </w:rPr>
        <w:t>Пресметки кои не се во прилог на спецификација</w:t>
      </w:r>
    </w:p>
    <w:p w:rsidR="00967A95" w:rsidRPr="00735AD6" w:rsidRDefault="00967A95" w:rsidP="00EF46F9">
      <w:pPr>
        <w:numPr>
          <w:ilvl w:val="0"/>
          <w:numId w:val="10"/>
        </w:numPr>
        <w:spacing w:after="0" w:line="240" w:lineRule="auto"/>
        <w:ind w:left="2520" w:right="831" w:firstLine="0"/>
        <w:jc w:val="both"/>
        <w:outlineLvl w:val="0"/>
        <w:rPr>
          <w:rFonts w:ascii="Calibri" w:hAnsi="Calibri" w:cs="Calibri"/>
          <w:lang w:val="mk-MK"/>
        </w:rPr>
      </w:pPr>
      <w:r w:rsidRPr="00735AD6">
        <w:rPr>
          <w:rFonts w:ascii="Calibri" w:hAnsi="Calibri" w:cs="Calibri"/>
          <w:lang w:val="mk-MK"/>
        </w:rPr>
        <w:t>Пресметки во кои пресметаната партиципација за осигуреници кои се ослободени од плаќање по основ на Програми од Министерство за здравство, не е намален од фактурираниот износ до Фондот</w:t>
      </w:r>
    </w:p>
    <w:p w:rsidR="00967A95" w:rsidRPr="00735AD6" w:rsidRDefault="00967A95" w:rsidP="00BC22C3">
      <w:pPr>
        <w:numPr>
          <w:ilvl w:val="0"/>
          <w:numId w:val="10"/>
        </w:numPr>
        <w:spacing w:after="0" w:line="240" w:lineRule="auto"/>
        <w:ind w:left="2520" w:right="741" w:firstLine="0"/>
        <w:jc w:val="both"/>
        <w:outlineLvl w:val="0"/>
        <w:rPr>
          <w:rFonts w:ascii="Calibri" w:hAnsi="Calibri" w:cs="Calibri"/>
          <w:lang w:val="mk-MK"/>
        </w:rPr>
      </w:pPr>
      <w:r w:rsidRPr="00735AD6">
        <w:rPr>
          <w:rFonts w:ascii="Calibri" w:hAnsi="Calibri" w:cs="Calibri"/>
          <w:lang w:val="mk-MK"/>
        </w:rPr>
        <w:t xml:space="preserve">Пресметки без доказ за ослободување од партиципација </w:t>
      </w:r>
      <w:r w:rsidR="00AB47C9" w:rsidRPr="00735AD6">
        <w:rPr>
          <w:rFonts w:ascii="Calibri" w:hAnsi="Calibri" w:cs="Calibri"/>
          <w:lang w:val="mk-MK"/>
        </w:rPr>
        <w:t>и</w:t>
      </w:r>
      <w:r w:rsidRPr="00735AD6">
        <w:rPr>
          <w:rFonts w:ascii="Calibri" w:hAnsi="Calibri" w:cs="Calibri"/>
          <w:lang w:val="mk-MK"/>
        </w:rPr>
        <w:t>тн.</w:t>
      </w:r>
    </w:p>
    <w:p w:rsidR="002B4019" w:rsidRPr="00735AD6" w:rsidRDefault="002B4019" w:rsidP="00630181">
      <w:pPr>
        <w:tabs>
          <w:tab w:val="left" w:pos="2160"/>
        </w:tabs>
        <w:ind w:left="2160" w:right="810"/>
        <w:jc w:val="both"/>
        <w:rPr>
          <w:rFonts w:ascii="Calibri" w:hAnsi="Calibri" w:cs="Calibri"/>
          <w:lang w:val="mk-MK"/>
        </w:rPr>
      </w:pPr>
    </w:p>
    <w:p w:rsidR="003E7C34" w:rsidRPr="00735AD6" w:rsidRDefault="001C46C1" w:rsidP="00630181">
      <w:pPr>
        <w:tabs>
          <w:tab w:val="left" w:pos="2160"/>
        </w:tabs>
        <w:ind w:left="2160" w:right="810"/>
        <w:jc w:val="both"/>
        <w:rPr>
          <w:rFonts w:ascii="Calibri" w:hAnsi="Calibri" w:cs="Calibri"/>
          <w:lang w:val="mk-MK"/>
        </w:rPr>
      </w:pPr>
      <w:r w:rsidRPr="00735AD6">
        <w:rPr>
          <w:rFonts w:ascii="Calibri" w:hAnsi="Calibri" w:cs="Calibri"/>
          <w:lang w:val="mk-MK"/>
        </w:rPr>
        <w:t>Табеларно, констатациите и резултатите од контролите се презентирани во засебен дел од извештајот даден во</w:t>
      </w:r>
      <w:r w:rsidR="00630181" w:rsidRPr="00735AD6">
        <w:rPr>
          <w:rFonts w:ascii="Calibri" w:hAnsi="Calibri" w:cs="Calibri"/>
          <w:lang w:val="mk-MK"/>
        </w:rPr>
        <w:t xml:space="preserve"> Прилог бр.1 на овој извештај. </w:t>
      </w:r>
    </w:p>
    <w:p w:rsidR="00F5234D" w:rsidRPr="00735AD6" w:rsidRDefault="001C46C1" w:rsidP="00FE6858">
      <w:pPr>
        <w:tabs>
          <w:tab w:val="left" w:pos="2160"/>
        </w:tabs>
        <w:ind w:left="2160" w:right="810"/>
        <w:jc w:val="both"/>
        <w:rPr>
          <w:rFonts w:ascii="Calibri" w:hAnsi="Calibri" w:cs="Calibri"/>
          <w:lang w:val="mk-MK"/>
        </w:rPr>
      </w:pPr>
      <w:r w:rsidRPr="00735AD6">
        <w:rPr>
          <w:rFonts w:ascii="Calibri" w:hAnsi="Calibri" w:cs="Calibri"/>
          <w:lang w:val="mk-MK"/>
        </w:rPr>
        <w:t xml:space="preserve">Од прикажаните податоци во прилог на извештајот, можат да се издвојат следниве сумирани податоци за процент на неисправни пресметки </w:t>
      </w:r>
      <w:r w:rsidR="00136C96" w:rsidRPr="00735AD6">
        <w:rPr>
          <w:rFonts w:ascii="Calibri" w:hAnsi="Calibri" w:cs="Calibri"/>
          <w:lang w:val="mk-MK"/>
        </w:rPr>
        <w:t xml:space="preserve">во последните </w:t>
      </w:r>
      <w:r w:rsidR="0039196B" w:rsidRPr="00735AD6">
        <w:rPr>
          <w:rFonts w:ascii="Calibri" w:hAnsi="Calibri" w:cs="Calibri"/>
          <w:lang w:val="mk-MK"/>
        </w:rPr>
        <w:t>два</w:t>
      </w:r>
      <w:r w:rsidR="00753E54" w:rsidRPr="00735AD6">
        <w:rPr>
          <w:rFonts w:ascii="Calibri" w:hAnsi="Calibri" w:cs="Calibri"/>
          <w:lang w:val="mk-MK"/>
        </w:rPr>
        <w:t xml:space="preserve"> </w:t>
      </w:r>
      <w:r w:rsidRPr="00735AD6">
        <w:rPr>
          <w:rFonts w:ascii="Calibri" w:hAnsi="Calibri" w:cs="Calibri"/>
          <w:lang w:val="mk-MK"/>
        </w:rPr>
        <w:t>квартали</w:t>
      </w:r>
      <w:r w:rsidRPr="00735AD6">
        <w:rPr>
          <w:rFonts w:ascii="Calibri" w:hAnsi="Calibri" w:cs="Calibri"/>
          <w:lang w:val="ru-RU"/>
        </w:rPr>
        <w:t xml:space="preserve"> </w:t>
      </w:r>
      <w:r w:rsidRPr="00735AD6">
        <w:rPr>
          <w:rFonts w:ascii="Calibri" w:hAnsi="Calibri" w:cs="Calibri"/>
          <w:lang w:val="mk-MK"/>
        </w:rPr>
        <w:t>по видови на ЈЗУ:</w:t>
      </w:r>
    </w:p>
    <w:tbl>
      <w:tblPr>
        <w:tblStyle w:val="TableGrid"/>
        <w:tblW w:w="7476" w:type="dxa"/>
        <w:tblInd w:w="2300" w:type="dxa"/>
        <w:tblLayout w:type="fixed"/>
        <w:tblLook w:val="04A0" w:firstRow="1" w:lastRow="0" w:firstColumn="1" w:lastColumn="0" w:noHBand="0" w:noVBand="1"/>
      </w:tblPr>
      <w:tblGrid>
        <w:gridCol w:w="360"/>
        <w:gridCol w:w="1260"/>
        <w:gridCol w:w="1037"/>
        <w:gridCol w:w="992"/>
        <w:gridCol w:w="992"/>
        <w:gridCol w:w="992"/>
        <w:gridCol w:w="993"/>
        <w:gridCol w:w="850"/>
      </w:tblGrid>
      <w:tr w:rsidR="00735AD6" w:rsidRPr="00735AD6" w:rsidTr="00EF46F9">
        <w:trPr>
          <w:trHeight w:val="575"/>
        </w:trPr>
        <w:tc>
          <w:tcPr>
            <w:tcW w:w="360" w:type="dxa"/>
            <w:vMerge w:val="restart"/>
            <w:shd w:val="pct10" w:color="auto" w:fill="auto"/>
            <w:vAlign w:val="center"/>
          </w:tcPr>
          <w:p w:rsidR="00FF0B51" w:rsidRPr="00735AD6" w:rsidRDefault="00FF0B51" w:rsidP="00AE7203">
            <w:pPr>
              <w:tabs>
                <w:tab w:val="left" w:pos="2682"/>
              </w:tabs>
              <w:ind w:right="-108"/>
              <w:jc w:val="both"/>
              <w:rPr>
                <w:rFonts w:ascii="Calibri" w:hAnsi="Calibri" w:cs="Calibri"/>
                <w:b/>
                <w:sz w:val="16"/>
                <w:szCs w:val="16"/>
                <w:lang w:val="mk-MK"/>
              </w:rPr>
            </w:pPr>
            <w:r w:rsidRPr="00735AD6">
              <w:rPr>
                <w:rFonts w:ascii="Calibri" w:hAnsi="Calibri" w:cs="Calibri"/>
                <w:b/>
                <w:sz w:val="16"/>
                <w:szCs w:val="16"/>
                <w:lang w:val="mk-MK"/>
              </w:rPr>
              <w:t>р. бр.</w:t>
            </w:r>
          </w:p>
        </w:tc>
        <w:tc>
          <w:tcPr>
            <w:tcW w:w="1260" w:type="dxa"/>
            <w:vMerge w:val="restart"/>
            <w:shd w:val="pct10" w:color="auto" w:fill="auto"/>
            <w:vAlign w:val="center"/>
          </w:tcPr>
          <w:p w:rsidR="00FF0B51" w:rsidRPr="00735AD6" w:rsidRDefault="00FF0B51" w:rsidP="00CA0334">
            <w:pPr>
              <w:tabs>
                <w:tab w:val="left" w:pos="2682"/>
              </w:tabs>
              <w:ind w:right="23"/>
              <w:jc w:val="center"/>
              <w:rPr>
                <w:rFonts w:ascii="Calibri" w:hAnsi="Calibri" w:cs="Calibri"/>
                <w:b/>
                <w:sz w:val="16"/>
                <w:szCs w:val="16"/>
                <w:lang w:val="mk-MK"/>
              </w:rPr>
            </w:pPr>
            <w:r w:rsidRPr="00735AD6">
              <w:rPr>
                <w:rFonts w:ascii="Calibri" w:hAnsi="Calibri" w:cs="Calibri"/>
                <w:b/>
                <w:sz w:val="16"/>
                <w:szCs w:val="16"/>
                <w:lang w:val="mk-MK"/>
              </w:rPr>
              <w:t>видови здравствени установи</w:t>
            </w:r>
          </w:p>
        </w:tc>
        <w:tc>
          <w:tcPr>
            <w:tcW w:w="3021" w:type="dxa"/>
            <w:gridSpan w:val="3"/>
            <w:shd w:val="pct10" w:color="auto" w:fill="auto"/>
          </w:tcPr>
          <w:p w:rsidR="00FF0B51" w:rsidRPr="00735AD6" w:rsidRDefault="00FF0B51" w:rsidP="002B4019">
            <w:pPr>
              <w:tabs>
                <w:tab w:val="left" w:pos="2160"/>
              </w:tabs>
              <w:ind w:right="-18"/>
              <w:jc w:val="center"/>
              <w:rPr>
                <w:rFonts w:ascii="Calibri" w:hAnsi="Calibri" w:cs="Calibri"/>
                <w:b/>
              </w:rPr>
            </w:pPr>
            <w:r w:rsidRPr="00735AD6">
              <w:rPr>
                <w:rFonts w:ascii="Calibri" w:hAnsi="Calibri" w:cs="Calibri"/>
                <w:b/>
                <w:sz w:val="16"/>
                <w:szCs w:val="16"/>
                <w:lang w:val="mk-MK"/>
              </w:rPr>
              <w:t xml:space="preserve">број на контролирани неисправни пресметки во </w:t>
            </w:r>
            <w:r w:rsidRPr="00735AD6">
              <w:rPr>
                <w:rFonts w:ascii="Calibri" w:hAnsi="Calibri" w:cs="Calibri"/>
                <w:b/>
                <w:sz w:val="16"/>
                <w:szCs w:val="16"/>
              </w:rPr>
              <w:t xml:space="preserve">IV </w:t>
            </w:r>
            <w:r w:rsidRPr="00735AD6">
              <w:rPr>
                <w:rFonts w:ascii="Calibri" w:hAnsi="Calibri" w:cs="Calibri"/>
                <w:b/>
                <w:sz w:val="16"/>
                <w:szCs w:val="16"/>
                <w:lang w:val="mk-MK"/>
              </w:rPr>
              <w:t>квартал 201</w:t>
            </w:r>
            <w:r w:rsidR="002B4019" w:rsidRPr="00735AD6">
              <w:rPr>
                <w:rFonts w:ascii="Calibri" w:hAnsi="Calibri" w:cs="Calibri"/>
                <w:b/>
                <w:sz w:val="16"/>
                <w:szCs w:val="16"/>
                <w:lang w:val="mk-MK"/>
              </w:rPr>
              <w:t>6</w:t>
            </w:r>
          </w:p>
        </w:tc>
        <w:tc>
          <w:tcPr>
            <w:tcW w:w="2835" w:type="dxa"/>
            <w:gridSpan w:val="3"/>
            <w:shd w:val="pct10" w:color="auto" w:fill="auto"/>
          </w:tcPr>
          <w:p w:rsidR="00FF0B51" w:rsidRPr="00735AD6" w:rsidRDefault="00FF0B51" w:rsidP="002B4019">
            <w:pPr>
              <w:tabs>
                <w:tab w:val="left" w:pos="2160"/>
              </w:tabs>
              <w:jc w:val="center"/>
              <w:rPr>
                <w:rFonts w:ascii="Calibri" w:hAnsi="Calibri" w:cs="Calibri"/>
                <w:b/>
              </w:rPr>
            </w:pPr>
            <w:r w:rsidRPr="00735AD6">
              <w:rPr>
                <w:rFonts w:ascii="Calibri" w:hAnsi="Calibri" w:cs="Calibri"/>
                <w:b/>
                <w:sz w:val="16"/>
                <w:szCs w:val="16"/>
                <w:lang w:val="mk-MK"/>
              </w:rPr>
              <w:t xml:space="preserve">број на контролирани неисправни пресметки во </w:t>
            </w:r>
            <w:r w:rsidRPr="00735AD6">
              <w:rPr>
                <w:rFonts w:ascii="Calibri" w:hAnsi="Calibri" w:cs="Calibri"/>
                <w:b/>
                <w:sz w:val="16"/>
                <w:szCs w:val="16"/>
              </w:rPr>
              <w:t xml:space="preserve">I </w:t>
            </w:r>
            <w:r w:rsidRPr="00735AD6">
              <w:rPr>
                <w:rFonts w:ascii="Calibri" w:hAnsi="Calibri" w:cs="Calibri"/>
                <w:b/>
                <w:sz w:val="16"/>
                <w:szCs w:val="16"/>
                <w:lang w:val="mk-MK"/>
              </w:rPr>
              <w:t>квартал 201</w:t>
            </w:r>
            <w:r w:rsidR="002B4019" w:rsidRPr="00735AD6">
              <w:rPr>
                <w:rFonts w:ascii="Calibri" w:hAnsi="Calibri" w:cs="Calibri"/>
                <w:b/>
                <w:sz w:val="16"/>
                <w:szCs w:val="16"/>
                <w:lang w:val="mk-MK"/>
              </w:rPr>
              <w:t>7</w:t>
            </w:r>
          </w:p>
        </w:tc>
      </w:tr>
      <w:tr w:rsidR="00735AD6" w:rsidRPr="00735AD6" w:rsidTr="00EF46F9">
        <w:tc>
          <w:tcPr>
            <w:tcW w:w="360" w:type="dxa"/>
            <w:vMerge/>
            <w:tcBorders>
              <w:bottom w:val="single" w:sz="4" w:space="0" w:color="auto"/>
            </w:tcBorders>
            <w:shd w:val="pct10" w:color="auto" w:fill="auto"/>
          </w:tcPr>
          <w:p w:rsidR="00FF0B51" w:rsidRPr="00735AD6" w:rsidRDefault="00FF0B51" w:rsidP="00CA0334">
            <w:pPr>
              <w:tabs>
                <w:tab w:val="left" w:pos="2160"/>
              </w:tabs>
              <w:ind w:right="810"/>
              <w:jc w:val="both"/>
              <w:rPr>
                <w:rFonts w:ascii="Calibri" w:hAnsi="Calibri" w:cs="Calibri"/>
                <w:b/>
                <w:lang w:val="mk-MK"/>
              </w:rPr>
            </w:pPr>
          </w:p>
        </w:tc>
        <w:tc>
          <w:tcPr>
            <w:tcW w:w="1260" w:type="dxa"/>
            <w:vMerge/>
            <w:tcBorders>
              <w:bottom w:val="single" w:sz="4" w:space="0" w:color="auto"/>
            </w:tcBorders>
            <w:shd w:val="pct10" w:color="auto" w:fill="auto"/>
            <w:vAlign w:val="center"/>
          </w:tcPr>
          <w:p w:rsidR="00FF0B51" w:rsidRPr="00735AD6" w:rsidRDefault="00FF0B51" w:rsidP="00CA0334">
            <w:pPr>
              <w:tabs>
                <w:tab w:val="left" w:pos="2160"/>
              </w:tabs>
              <w:ind w:right="-108"/>
              <w:jc w:val="both"/>
              <w:rPr>
                <w:rFonts w:ascii="Calibri" w:hAnsi="Calibri" w:cs="Calibri"/>
                <w:b/>
                <w:sz w:val="16"/>
                <w:szCs w:val="16"/>
                <w:lang w:val="mk-MK"/>
              </w:rPr>
            </w:pPr>
          </w:p>
        </w:tc>
        <w:tc>
          <w:tcPr>
            <w:tcW w:w="1037" w:type="dxa"/>
            <w:shd w:val="pct10" w:color="auto" w:fill="auto"/>
            <w:vAlign w:val="center"/>
          </w:tcPr>
          <w:p w:rsidR="00FF0B51" w:rsidRPr="00735AD6" w:rsidRDefault="00FF0B51" w:rsidP="002B4019">
            <w:pPr>
              <w:tabs>
                <w:tab w:val="left" w:pos="2160"/>
              </w:tabs>
              <w:ind w:right="-108"/>
              <w:jc w:val="center"/>
              <w:rPr>
                <w:rFonts w:ascii="Calibri" w:hAnsi="Calibri" w:cs="Calibri"/>
                <w:b/>
                <w:sz w:val="16"/>
                <w:szCs w:val="16"/>
              </w:rPr>
            </w:pPr>
            <w:r w:rsidRPr="00735AD6">
              <w:rPr>
                <w:rFonts w:ascii="Calibri" w:hAnsi="Calibri" w:cs="Calibri"/>
                <w:b/>
                <w:sz w:val="16"/>
                <w:szCs w:val="16"/>
                <w:lang w:val="mk-MK"/>
              </w:rPr>
              <w:t xml:space="preserve">вк. контрол. во </w:t>
            </w:r>
            <w:r w:rsidRPr="00735AD6">
              <w:rPr>
                <w:rFonts w:ascii="Calibri" w:hAnsi="Calibri" w:cs="Calibri"/>
                <w:b/>
                <w:sz w:val="16"/>
                <w:szCs w:val="16"/>
              </w:rPr>
              <w:t xml:space="preserve">IV </w:t>
            </w:r>
            <w:r w:rsidRPr="00735AD6">
              <w:rPr>
                <w:rFonts w:ascii="Calibri" w:hAnsi="Calibri" w:cs="Calibri"/>
                <w:b/>
                <w:sz w:val="16"/>
                <w:szCs w:val="16"/>
                <w:lang w:val="mk-MK"/>
              </w:rPr>
              <w:t>квартал 201</w:t>
            </w:r>
            <w:r w:rsidR="002B4019" w:rsidRPr="00735AD6">
              <w:rPr>
                <w:rFonts w:ascii="Calibri" w:hAnsi="Calibri" w:cs="Calibri"/>
                <w:b/>
                <w:sz w:val="16"/>
                <w:szCs w:val="16"/>
                <w:lang w:val="mk-MK"/>
              </w:rPr>
              <w:t>6</w:t>
            </w:r>
          </w:p>
        </w:tc>
        <w:tc>
          <w:tcPr>
            <w:tcW w:w="992" w:type="dxa"/>
            <w:shd w:val="pct10" w:color="auto" w:fill="auto"/>
            <w:vAlign w:val="center"/>
          </w:tcPr>
          <w:p w:rsidR="00FF0B51" w:rsidRPr="00735AD6" w:rsidRDefault="00FF0B51" w:rsidP="003A732A">
            <w:pPr>
              <w:tabs>
                <w:tab w:val="left" w:pos="2160"/>
              </w:tabs>
              <w:ind w:right="-59"/>
              <w:jc w:val="center"/>
              <w:rPr>
                <w:rFonts w:ascii="Calibri" w:hAnsi="Calibri" w:cs="Calibri"/>
                <w:b/>
              </w:rPr>
            </w:pPr>
            <w:r w:rsidRPr="00735AD6">
              <w:rPr>
                <w:rFonts w:ascii="Calibri" w:hAnsi="Calibri" w:cs="Calibri"/>
                <w:b/>
                <w:sz w:val="16"/>
                <w:szCs w:val="16"/>
                <w:lang w:val="mk-MK"/>
              </w:rPr>
              <w:t xml:space="preserve">вк. неиспр. во </w:t>
            </w:r>
            <w:r w:rsidRPr="00735AD6">
              <w:rPr>
                <w:rFonts w:ascii="Calibri" w:hAnsi="Calibri" w:cs="Calibri"/>
                <w:b/>
                <w:sz w:val="16"/>
                <w:szCs w:val="16"/>
              </w:rPr>
              <w:t xml:space="preserve">IV </w:t>
            </w:r>
            <w:r w:rsidRPr="00735AD6">
              <w:rPr>
                <w:rFonts w:ascii="Calibri" w:hAnsi="Calibri" w:cs="Calibri"/>
                <w:b/>
                <w:sz w:val="16"/>
                <w:szCs w:val="16"/>
                <w:lang w:val="mk-MK"/>
              </w:rPr>
              <w:t>квартал 201</w:t>
            </w:r>
            <w:r w:rsidR="002B4019" w:rsidRPr="00735AD6">
              <w:rPr>
                <w:rFonts w:ascii="Calibri" w:hAnsi="Calibri" w:cs="Calibri"/>
                <w:b/>
                <w:sz w:val="16"/>
                <w:szCs w:val="16"/>
              </w:rPr>
              <w:t>6</w:t>
            </w:r>
          </w:p>
        </w:tc>
        <w:tc>
          <w:tcPr>
            <w:tcW w:w="992" w:type="dxa"/>
            <w:shd w:val="pct10" w:color="auto" w:fill="auto"/>
            <w:vAlign w:val="center"/>
          </w:tcPr>
          <w:p w:rsidR="00FF0B51" w:rsidRPr="00735AD6" w:rsidRDefault="00FF0B51" w:rsidP="00CA0334">
            <w:pPr>
              <w:tabs>
                <w:tab w:val="left" w:pos="2160"/>
              </w:tabs>
              <w:ind w:right="-54"/>
              <w:jc w:val="center"/>
              <w:rPr>
                <w:rFonts w:ascii="Calibri" w:hAnsi="Calibri" w:cs="Calibri"/>
                <w:b/>
                <w:lang w:val="mk-MK"/>
              </w:rPr>
            </w:pPr>
            <w:r w:rsidRPr="00735AD6">
              <w:rPr>
                <w:rFonts w:ascii="Calibri" w:hAnsi="Calibri" w:cs="Calibri"/>
                <w:b/>
                <w:sz w:val="16"/>
                <w:szCs w:val="16"/>
                <w:lang w:val="mk-MK"/>
              </w:rPr>
              <w:t xml:space="preserve">% на неиспр. во </w:t>
            </w:r>
            <w:r w:rsidRPr="00735AD6">
              <w:rPr>
                <w:rFonts w:ascii="Calibri" w:hAnsi="Calibri" w:cs="Calibri"/>
                <w:b/>
                <w:sz w:val="16"/>
                <w:szCs w:val="16"/>
              </w:rPr>
              <w:t xml:space="preserve">IV </w:t>
            </w:r>
            <w:r w:rsidR="002B4019" w:rsidRPr="00735AD6">
              <w:rPr>
                <w:rFonts w:ascii="Calibri" w:hAnsi="Calibri" w:cs="Calibri"/>
                <w:b/>
                <w:sz w:val="16"/>
                <w:szCs w:val="16"/>
                <w:lang w:val="mk-MK"/>
              </w:rPr>
              <w:t>квартал 2016</w:t>
            </w:r>
          </w:p>
        </w:tc>
        <w:tc>
          <w:tcPr>
            <w:tcW w:w="992" w:type="dxa"/>
            <w:shd w:val="pct10" w:color="auto" w:fill="auto"/>
            <w:vAlign w:val="center"/>
          </w:tcPr>
          <w:p w:rsidR="00FF0B51" w:rsidRPr="00735AD6" w:rsidRDefault="00FF0B51" w:rsidP="003A732A">
            <w:pPr>
              <w:tabs>
                <w:tab w:val="left" w:pos="2160"/>
              </w:tabs>
              <w:ind w:right="-108"/>
              <w:jc w:val="center"/>
              <w:rPr>
                <w:rFonts w:ascii="Calibri" w:hAnsi="Calibri" w:cs="Calibri"/>
                <w:b/>
                <w:sz w:val="16"/>
                <w:szCs w:val="16"/>
              </w:rPr>
            </w:pPr>
            <w:r w:rsidRPr="00735AD6">
              <w:rPr>
                <w:rFonts w:ascii="Calibri" w:hAnsi="Calibri" w:cs="Calibri"/>
                <w:b/>
                <w:sz w:val="16"/>
                <w:szCs w:val="16"/>
                <w:lang w:val="mk-MK"/>
              </w:rPr>
              <w:t xml:space="preserve">вк. контрол. во </w:t>
            </w:r>
            <w:r w:rsidRPr="00735AD6">
              <w:rPr>
                <w:rFonts w:ascii="Calibri" w:hAnsi="Calibri" w:cs="Calibri"/>
                <w:b/>
                <w:sz w:val="16"/>
                <w:szCs w:val="16"/>
              </w:rPr>
              <w:t xml:space="preserve">I </w:t>
            </w:r>
            <w:r w:rsidRPr="00735AD6">
              <w:rPr>
                <w:rFonts w:ascii="Calibri" w:hAnsi="Calibri" w:cs="Calibri"/>
                <w:b/>
                <w:sz w:val="16"/>
                <w:szCs w:val="16"/>
                <w:lang w:val="mk-MK"/>
              </w:rPr>
              <w:t>квартал 201</w:t>
            </w:r>
            <w:r w:rsidR="002B4019" w:rsidRPr="00735AD6">
              <w:rPr>
                <w:rFonts w:ascii="Calibri" w:hAnsi="Calibri" w:cs="Calibri"/>
                <w:b/>
                <w:sz w:val="16"/>
                <w:szCs w:val="16"/>
              </w:rPr>
              <w:t>7</w:t>
            </w:r>
          </w:p>
        </w:tc>
        <w:tc>
          <w:tcPr>
            <w:tcW w:w="993" w:type="dxa"/>
            <w:shd w:val="pct10" w:color="auto" w:fill="auto"/>
            <w:vAlign w:val="center"/>
          </w:tcPr>
          <w:p w:rsidR="00FF0B51" w:rsidRPr="00735AD6" w:rsidRDefault="00FF0B51" w:rsidP="00CA0334">
            <w:pPr>
              <w:tabs>
                <w:tab w:val="left" w:pos="2160"/>
              </w:tabs>
              <w:ind w:right="-59"/>
              <w:jc w:val="center"/>
              <w:rPr>
                <w:rFonts w:ascii="Calibri" w:hAnsi="Calibri" w:cs="Calibri"/>
                <w:b/>
                <w:lang w:val="mk-MK"/>
              </w:rPr>
            </w:pPr>
            <w:r w:rsidRPr="00735AD6">
              <w:rPr>
                <w:rFonts w:ascii="Calibri" w:hAnsi="Calibri" w:cs="Calibri"/>
                <w:b/>
                <w:sz w:val="16"/>
                <w:szCs w:val="16"/>
                <w:lang w:val="mk-MK"/>
              </w:rPr>
              <w:t xml:space="preserve">вк. неиспр. во </w:t>
            </w:r>
            <w:r w:rsidRPr="00735AD6">
              <w:rPr>
                <w:rFonts w:ascii="Calibri" w:hAnsi="Calibri" w:cs="Calibri"/>
                <w:b/>
                <w:sz w:val="16"/>
                <w:szCs w:val="16"/>
              </w:rPr>
              <w:t xml:space="preserve">I </w:t>
            </w:r>
            <w:r w:rsidR="002B4019" w:rsidRPr="00735AD6">
              <w:rPr>
                <w:rFonts w:ascii="Calibri" w:hAnsi="Calibri" w:cs="Calibri"/>
                <w:b/>
                <w:sz w:val="16"/>
                <w:szCs w:val="16"/>
                <w:lang w:val="mk-MK"/>
              </w:rPr>
              <w:t>квартал 2017</w:t>
            </w:r>
          </w:p>
        </w:tc>
        <w:tc>
          <w:tcPr>
            <w:tcW w:w="850" w:type="dxa"/>
            <w:shd w:val="pct10" w:color="auto" w:fill="auto"/>
            <w:vAlign w:val="center"/>
          </w:tcPr>
          <w:p w:rsidR="00FF0B51" w:rsidRPr="00735AD6" w:rsidRDefault="00FF0B51" w:rsidP="00AE7203">
            <w:pPr>
              <w:tabs>
                <w:tab w:val="left" w:pos="2160"/>
              </w:tabs>
              <w:ind w:left="-108" w:right="-54"/>
              <w:jc w:val="center"/>
              <w:rPr>
                <w:rFonts w:ascii="Calibri" w:hAnsi="Calibri" w:cs="Calibri"/>
                <w:b/>
                <w:lang w:val="mk-MK"/>
              </w:rPr>
            </w:pPr>
            <w:r w:rsidRPr="00735AD6">
              <w:rPr>
                <w:rFonts w:ascii="Calibri" w:hAnsi="Calibri" w:cs="Calibri"/>
                <w:b/>
                <w:sz w:val="16"/>
                <w:szCs w:val="16"/>
                <w:lang w:val="mk-MK"/>
              </w:rPr>
              <w:t xml:space="preserve">% на неиспр. во </w:t>
            </w:r>
            <w:r w:rsidRPr="00735AD6">
              <w:rPr>
                <w:rFonts w:ascii="Calibri" w:hAnsi="Calibri" w:cs="Calibri"/>
                <w:b/>
                <w:sz w:val="16"/>
                <w:szCs w:val="16"/>
              </w:rPr>
              <w:t xml:space="preserve">I </w:t>
            </w:r>
            <w:r w:rsidR="002B4019" w:rsidRPr="00735AD6">
              <w:rPr>
                <w:rFonts w:ascii="Calibri" w:hAnsi="Calibri" w:cs="Calibri"/>
                <w:b/>
                <w:sz w:val="16"/>
                <w:szCs w:val="16"/>
                <w:lang w:val="mk-MK"/>
              </w:rPr>
              <w:t>квартал 2017</w:t>
            </w:r>
          </w:p>
        </w:tc>
      </w:tr>
      <w:tr w:rsidR="00735AD6" w:rsidRPr="00735AD6" w:rsidTr="00EF46F9">
        <w:tc>
          <w:tcPr>
            <w:tcW w:w="360" w:type="dxa"/>
            <w:shd w:val="pct10" w:color="auto" w:fill="auto"/>
            <w:vAlign w:val="center"/>
          </w:tcPr>
          <w:p w:rsidR="002B4019" w:rsidRPr="00735AD6" w:rsidRDefault="002B4019" w:rsidP="002B4019">
            <w:pPr>
              <w:tabs>
                <w:tab w:val="left" w:pos="2160"/>
              </w:tabs>
              <w:ind w:right="810"/>
              <w:jc w:val="both"/>
              <w:rPr>
                <w:rFonts w:ascii="Calibri" w:hAnsi="Calibri" w:cs="Calibri"/>
                <w:sz w:val="16"/>
                <w:szCs w:val="16"/>
                <w:lang w:val="mk-MK"/>
              </w:rPr>
            </w:pPr>
            <w:r w:rsidRPr="00735AD6">
              <w:rPr>
                <w:rFonts w:ascii="Calibri" w:hAnsi="Calibri" w:cs="Calibri"/>
                <w:sz w:val="16"/>
                <w:szCs w:val="16"/>
                <w:lang w:val="mk-MK"/>
              </w:rPr>
              <w:t>1</w:t>
            </w:r>
          </w:p>
        </w:tc>
        <w:tc>
          <w:tcPr>
            <w:tcW w:w="1260" w:type="dxa"/>
            <w:shd w:val="pct10" w:color="auto" w:fill="auto"/>
            <w:vAlign w:val="center"/>
          </w:tcPr>
          <w:p w:rsidR="002B4019" w:rsidRPr="00735AD6" w:rsidRDefault="002B4019" w:rsidP="002B4019">
            <w:pPr>
              <w:tabs>
                <w:tab w:val="left" w:pos="2160"/>
              </w:tabs>
              <w:ind w:left="-108" w:right="-18"/>
              <w:jc w:val="right"/>
              <w:rPr>
                <w:rFonts w:ascii="Calibri" w:hAnsi="Calibri" w:cs="Calibri"/>
                <w:b/>
                <w:lang w:val="mk-MK"/>
              </w:rPr>
            </w:pPr>
            <w:r w:rsidRPr="00735AD6">
              <w:rPr>
                <w:rFonts w:ascii="Calibri" w:hAnsi="Calibri" w:cs="Calibri"/>
                <w:b/>
                <w:sz w:val="16"/>
                <w:szCs w:val="16"/>
                <w:lang w:val="mk-MK"/>
              </w:rPr>
              <w:t>универзитетски клиники</w:t>
            </w:r>
          </w:p>
        </w:tc>
        <w:tc>
          <w:tcPr>
            <w:tcW w:w="1037"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29.244</w:t>
            </w:r>
          </w:p>
        </w:tc>
        <w:tc>
          <w:tcPr>
            <w:tcW w:w="992"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1.262</w:t>
            </w:r>
          </w:p>
        </w:tc>
        <w:tc>
          <w:tcPr>
            <w:tcW w:w="992"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4,32%</w:t>
            </w:r>
          </w:p>
        </w:tc>
        <w:tc>
          <w:tcPr>
            <w:tcW w:w="992"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28.207</w:t>
            </w:r>
          </w:p>
        </w:tc>
        <w:tc>
          <w:tcPr>
            <w:tcW w:w="993"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899</w:t>
            </w:r>
          </w:p>
        </w:tc>
        <w:tc>
          <w:tcPr>
            <w:tcW w:w="850"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3,19%</w:t>
            </w:r>
          </w:p>
        </w:tc>
      </w:tr>
      <w:tr w:rsidR="00735AD6" w:rsidRPr="00735AD6" w:rsidTr="00EF46F9">
        <w:tc>
          <w:tcPr>
            <w:tcW w:w="360" w:type="dxa"/>
            <w:shd w:val="pct10" w:color="auto" w:fill="auto"/>
            <w:vAlign w:val="center"/>
          </w:tcPr>
          <w:p w:rsidR="002B4019" w:rsidRPr="00735AD6" w:rsidRDefault="002B4019" w:rsidP="002B4019">
            <w:pPr>
              <w:tabs>
                <w:tab w:val="left" w:pos="2160"/>
              </w:tabs>
              <w:ind w:right="810"/>
              <w:jc w:val="both"/>
              <w:rPr>
                <w:rFonts w:ascii="Calibri" w:hAnsi="Calibri" w:cs="Calibri"/>
                <w:sz w:val="16"/>
                <w:szCs w:val="16"/>
                <w:lang w:val="mk-MK"/>
              </w:rPr>
            </w:pPr>
            <w:r w:rsidRPr="00735AD6">
              <w:rPr>
                <w:rFonts w:ascii="Calibri" w:hAnsi="Calibri" w:cs="Calibri"/>
                <w:sz w:val="16"/>
                <w:szCs w:val="16"/>
                <w:lang w:val="mk-MK"/>
              </w:rPr>
              <w:t>2</w:t>
            </w:r>
          </w:p>
        </w:tc>
        <w:tc>
          <w:tcPr>
            <w:tcW w:w="1260" w:type="dxa"/>
            <w:shd w:val="pct10" w:color="auto" w:fill="auto"/>
            <w:vAlign w:val="center"/>
          </w:tcPr>
          <w:p w:rsidR="002B4019" w:rsidRPr="00735AD6" w:rsidRDefault="002B4019" w:rsidP="002B4019">
            <w:pPr>
              <w:tabs>
                <w:tab w:val="left" w:pos="2160"/>
              </w:tabs>
              <w:ind w:right="-18"/>
              <w:jc w:val="right"/>
              <w:rPr>
                <w:rFonts w:ascii="Calibri" w:hAnsi="Calibri" w:cs="Calibri"/>
                <w:b/>
                <w:sz w:val="16"/>
                <w:szCs w:val="16"/>
                <w:lang w:val="mk-MK"/>
              </w:rPr>
            </w:pPr>
            <w:r w:rsidRPr="00735AD6">
              <w:rPr>
                <w:rFonts w:ascii="Calibri" w:hAnsi="Calibri" w:cs="Calibri"/>
                <w:b/>
                <w:sz w:val="16"/>
                <w:szCs w:val="16"/>
                <w:lang w:val="mk-MK"/>
              </w:rPr>
              <w:t>општи болници</w:t>
            </w:r>
          </w:p>
        </w:tc>
        <w:tc>
          <w:tcPr>
            <w:tcW w:w="1037"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69.743</w:t>
            </w:r>
          </w:p>
        </w:tc>
        <w:tc>
          <w:tcPr>
            <w:tcW w:w="992"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2.966</w:t>
            </w:r>
          </w:p>
        </w:tc>
        <w:tc>
          <w:tcPr>
            <w:tcW w:w="992"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4,25%</w:t>
            </w:r>
          </w:p>
        </w:tc>
        <w:tc>
          <w:tcPr>
            <w:tcW w:w="992"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71.984</w:t>
            </w:r>
          </w:p>
        </w:tc>
        <w:tc>
          <w:tcPr>
            <w:tcW w:w="993"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2.667</w:t>
            </w:r>
          </w:p>
        </w:tc>
        <w:tc>
          <w:tcPr>
            <w:tcW w:w="850"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3,70%</w:t>
            </w:r>
          </w:p>
        </w:tc>
      </w:tr>
      <w:tr w:rsidR="00735AD6" w:rsidRPr="00735AD6" w:rsidTr="00EF46F9">
        <w:tc>
          <w:tcPr>
            <w:tcW w:w="360" w:type="dxa"/>
            <w:shd w:val="pct10" w:color="auto" w:fill="auto"/>
            <w:vAlign w:val="center"/>
          </w:tcPr>
          <w:p w:rsidR="002B4019" w:rsidRPr="00735AD6" w:rsidRDefault="002B4019" w:rsidP="002B4019">
            <w:pPr>
              <w:tabs>
                <w:tab w:val="left" w:pos="2160"/>
              </w:tabs>
              <w:ind w:right="810"/>
              <w:jc w:val="both"/>
              <w:rPr>
                <w:rFonts w:ascii="Calibri" w:hAnsi="Calibri" w:cs="Calibri"/>
                <w:sz w:val="16"/>
                <w:szCs w:val="16"/>
                <w:lang w:val="mk-MK"/>
              </w:rPr>
            </w:pPr>
            <w:r w:rsidRPr="00735AD6">
              <w:rPr>
                <w:rFonts w:ascii="Calibri" w:hAnsi="Calibri" w:cs="Calibri"/>
                <w:sz w:val="16"/>
                <w:szCs w:val="16"/>
                <w:lang w:val="mk-MK"/>
              </w:rPr>
              <w:t>3</w:t>
            </w:r>
          </w:p>
        </w:tc>
        <w:tc>
          <w:tcPr>
            <w:tcW w:w="1260" w:type="dxa"/>
            <w:shd w:val="pct10" w:color="auto" w:fill="auto"/>
            <w:vAlign w:val="center"/>
          </w:tcPr>
          <w:p w:rsidR="002B4019" w:rsidRPr="00735AD6" w:rsidRDefault="002B4019" w:rsidP="002B4019">
            <w:pPr>
              <w:tabs>
                <w:tab w:val="left" w:pos="2160"/>
              </w:tabs>
              <w:ind w:right="-18"/>
              <w:jc w:val="right"/>
              <w:rPr>
                <w:rFonts w:ascii="Calibri" w:hAnsi="Calibri" w:cs="Calibri"/>
                <w:b/>
                <w:sz w:val="16"/>
                <w:szCs w:val="16"/>
                <w:lang w:val="mk-MK"/>
              </w:rPr>
            </w:pPr>
            <w:r w:rsidRPr="00735AD6">
              <w:rPr>
                <w:rFonts w:ascii="Calibri" w:hAnsi="Calibri" w:cs="Calibri"/>
                <w:b/>
                <w:sz w:val="16"/>
                <w:szCs w:val="16"/>
                <w:lang w:val="mk-MK"/>
              </w:rPr>
              <w:t>здравствени домови</w:t>
            </w:r>
          </w:p>
        </w:tc>
        <w:tc>
          <w:tcPr>
            <w:tcW w:w="1037"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42.972</w:t>
            </w:r>
          </w:p>
        </w:tc>
        <w:tc>
          <w:tcPr>
            <w:tcW w:w="992"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521</w:t>
            </w:r>
          </w:p>
        </w:tc>
        <w:tc>
          <w:tcPr>
            <w:tcW w:w="992" w:type="dxa"/>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1,21%</w:t>
            </w:r>
          </w:p>
        </w:tc>
        <w:tc>
          <w:tcPr>
            <w:tcW w:w="992"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45.285</w:t>
            </w:r>
          </w:p>
        </w:tc>
        <w:tc>
          <w:tcPr>
            <w:tcW w:w="993"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812</w:t>
            </w:r>
          </w:p>
        </w:tc>
        <w:tc>
          <w:tcPr>
            <w:tcW w:w="850" w:type="dxa"/>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1,79%</w:t>
            </w:r>
          </w:p>
        </w:tc>
      </w:tr>
      <w:tr w:rsidR="00735AD6" w:rsidRPr="00735AD6" w:rsidTr="00EF46F9">
        <w:tc>
          <w:tcPr>
            <w:tcW w:w="360" w:type="dxa"/>
            <w:shd w:val="pct10" w:color="auto" w:fill="auto"/>
            <w:vAlign w:val="center"/>
          </w:tcPr>
          <w:p w:rsidR="002B4019" w:rsidRPr="00735AD6" w:rsidRDefault="002B4019" w:rsidP="002B4019">
            <w:pPr>
              <w:tabs>
                <w:tab w:val="left" w:pos="2160"/>
              </w:tabs>
              <w:ind w:right="810"/>
              <w:jc w:val="both"/>
              <w:rPr>
                <w:rFonts w:ascii="Calibri" w:hAnsi="Calibri" w:cs="Calibri"/>
                <w:sz w:val="16"/>
                <w:szCs w:val="16"/>
                <w:lang w:val="mk-MK"/>
              </w:rPr>
            </w:pPr>
            <w:r w:rsidRPr="00735AD6">
              <w:rPr>
                <w:rFonts w:ascii="Calibri" w:hAnsi="Calibri" w:cs="Calibri"/>
                <w:sz w:val="16"/>
                <w:szCs w:val="16"/>
                <w:lang w:val="mk-MK"/>
              </w:rPr>
              <w:t>4</w:t>
            </w:r>
          </w:p>
        </w:tc>
        <w:tc>
          <w:tcPr>
            <w:tcW w:w="1260" w:type="dxa"/>
            <w:shd w:val="pct10" w:color="auto" w:fill="auto"/>
            <w:vAlign w:val="center"/>
          </w:tcPr>
          <w:p w:rsidR="002B4019" w:rsidRPr="00735AD6" w:rsidRDefault="002B4019" w:rsidP="002B4019">
            <w:pPr>
              <w:tabs>
                <w:tab w:val="left" w:pos="2160"/>
              </w:tabs>
              <w:ind w:right="-18"/>
              <w:jc w:val="right"/>
              <w:rPr>
                <w:rFonts w:ascii="Calibri" w:hAnsi="Calibri" w:cs="Calibri"/>
                <w:b/>
                <w:sz w:val="16"/>
                <w:szCs w:val="16"/>
                <w:lang w:val="mk-MK"/>
              </w:rPr>
            </w:pPr>
            <w:r w:rsidRPr="00735AD6">
              <w:rPr>
                <w:rFonts w:ascii="Calibri" w:hAnsi="Calibri" w:cs="Calibri"/>
                <w:b/>
                <w:sz w:val="16"/>
                <w:szCs w:val="16"/>
                <w:lang w:val="mk-MK"/>
              </w:rPr>
              <w:t>центри за јавно здравје и институти</w:t>
            </w:r>
          </w:p>
        </w:tc>
        <w:tc>
          <w:tcPr>
            <w:tcW w:w="1037" w:type="dxa"/>
            <w:tcBorders>
              <w:bottom w:val="single" w:sz="4" w:space="0" w:color="auto"/>
            </w:tcBorders>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12.460</w:t>
            </w:r>
          </w:p>
        </w:tc>
        <w:tc>
          <w:tcPr>
            <w:tcW w:w="992" w:type="dxa"/>
            <w:tcBorders>
              <w:bottom w:val="single" w:sz="4" w:space="0" w:color="auto"/>
            </w:tcBorders>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898</w:t>
            </w:r>
          </w:p>
        </w:tc>
        <w:tc>
          <w:tcPr>
            <w:tcW w:w="992" w:type="dxa"/>
            <w:tcBorders>
              <w:bottom w:val="single" w:sz="4" w:space="0" w:color="auto"/>
            </w:tcBorders>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7,21%</w:t>
            </w:r>
          </w:p>
        </w:tc>
        <w:tc>
          <w:tcPr>
            <w:tcW w:w="992" w:type="dxa"/>
            <w:tcBorders>
              <w:bottom w:val="single" w:sz="4" w:space="0" w:color="auto"/>
            </w:tcBorders>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11.979</w:t>
            </w:r>
          </w:p>
        </w:tc>
        <w:tc>
          <w:tcPr>
            <w:tcW w:w="993" w:type="dxa"/>
            <w:tcBorders>
              <w:bottom w:val="single" w:sz="4" w:space="0" w:color="auto"/>
            </w:tcBorders>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754</w:t>
            </w:r>
          </w:p>
        </w:tc>
        <w:tc>
          <w:tcPr>
            <w:tcW w:w="850" w:type="dxa"/>
            <w:tcBorders>
              <w:bottom w:val="single" w:sz="4" w:space="0" w:color="auto"/>
            </w:tcBorders>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6,29%</w:t>
            </w:r>
          </w:p>
        </w:tc>
      </w:tr>
      <w:tr w:rsidR="00735AD6" w:rsidRPr="00735AD6" w:rsidTr="00EF46F9">
        <w:tc>
          <w:tcPr>
            <w:tcW w:w="360" w:type="dxa"/>
            <w:shd w:val="pct10" w:color="auto" w:fill="auto"/>
          </w:tcPr>
          <w:p w:rsidR="002B4019" w:rsidRPr="00735AD6" w:rsidRDefault="002B4019" w:rsidP="002B4019">
            <w:pPr>
              <w:tabs>
                <w:tab w:val="left" w:pos="2160"/>
              </w:tabs>
              <w:ind w:right="810"/>
              <w:jc w:val="both"/>
              <w:rPr>
                <w:rFonts w:ascii="Calibri" w:hAnsi="Calibri" w:cs="Calibri"/>
                <w:lang w:val="mk-MK"/>
              </w:rPr>
            </w:pPr>
          </w:p>
        </w:tc>
        <w:tc>
          <w:tcPr>
            <w:tcW w:w="1260" w:type="dxa"/>
            <w:shd w:val="pct10" w:color="auto" w:fill="auto"/>
            <w:vAlign w:val="center"/>
          </w:tcPr>
          <w:p w:rsidR="002B4019" w:rsidRPr="00735AD6" w:rsidRDefault="002B4019" w:rsidP="002B4019">
            <w:pPr>
              <w:tabs>
                <w:tab w:val="left" w:pos="2160"/>
              </w:tabs>
              <w:ind w:right="-18"/>
              <w:jc w:val="right"/>
              <w:rPr>
                <w:rFonts w:ascii="Calibri" w:hAnsi="Calibri" w:cs="Calibri"/>
                <w:b/>
                <w:sz w:val="16"/>
                <w:szCs w:val="16"/>
                <w:lang w:val="mk-MK"/>
              </w:rPr>
            </w:pPr>
            <w:r w:rsidRPr="00735AD6">
              <w:rPr>
                <w:rFonts w:ascii="Calibri" w:hAnsi="Calibri" w:cs="Calibri"/>
                <w:b/>
                <w:sz w:val="16"/>
                <w:szCs w:val="16"/>
                <w:lang w:val="mk-MK"/>
              </w:rPr>
              <w:t>вкупно за ЈЗУ</w:t>
            </w:r>
          </w:p>
        </w:tc>
        <w:tc>
          <w:tcPr>
            <w:tcW w:w="1037" w:type="dxa"/>
            <w:shd w:val="pct10" w:color="auto" w:fill="auto"/>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154.419</w:t>
            </w:r>
          </w:p>
        </w:tc>
        <w:tc>
          <w:tcPr>
            <w:tcW w:w="992" w:type="dxa"/>
            <w:shd w:val="pct10" w:color="auto" w:fill="auto"/>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5.647</w:t>
            </w:r>
          </w:p>
        </w:tc>
        <w:tc>
          <w:tcPr>
            <w:tcW w:w="992" w:type="dxa"/>
            <w:shd w:val="pct10" w:color="auto" w:fill="auto"/>
            <w:vAlign w:val="center"/>
          </w:tcPr>
          <w:p w:rsidR="002B4019" w:rsidRPr="00735AD6" w:rsidRDefault="002B4019" w:rsidP="002B4019">
            <w:pPr>
              <w:spacing w:line="276" w:lineRule="auto"/>
              <w:jc w:val="right"/>
              <w:rPr>
                <w:rFonts w:ascii="Calibri" w:hAnsi="Calibri" w:cs="Calibri"/>
                <w:b/>
                <w:bCs/>
                <w:sz w:val="16"/>
                <w:szCs w:val="16"/>
              </w:rPr>
            </w:pPr>
            <w:r w:rsidRPr="00735AD6">
              <w:rPr>
                <w:rFonts w:ascii="Calibri" w:hAnsi="Calibri" w:cs="Calibri"/>
                <w:b/>
                <w:bCs/>
                <w:sz w:val="16"/>
                <w:szCs w:val="16"/>
              </w:rPr>
              <w:t>3,66%</w:t>
            </w:r>
          </w:p>
        </w:tc>
        <w:tc>
          <w:tcPr>
            <w:tcW w:w="992" w:type="dxa"/>
            <w:shd w:val="pct10" w:color="auto" w:fill="auto"/>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157.455</w:t>
            </w:r>
          </w:p>
        </w:tc>
        <w:tc>
          <w:tcPr>
            <w:tcW w:w="993" w:type="dxa"/>
            <w:shd w:val="pct10" w:color="auto" w:fill="auto"/>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5.132</w:t>
            </w:r>
          </w:p>
        </w:tc>
        <w:tc>
          <w:tcPr>
            <w:tcW w:w="850" w:type="dxa"/>
            <w:shd w:val="pct10" w:color="auto" w:fill="auto"/>
            <w:vAlign w:val="center"/>
          </w:tcPr>
          <w:p w:rsidR="002B4019" w:rsidRPr="00735AD6" w:rsidRDefault="002B4019" w:rsidP="002B4019">
            <w:pPr>
              <w:spacing w:line="276" w:lineRule="auto"/>
              <w:jc w:val="right"/>
              <w:rPr>
                <w:rFonts w:ascii="Calibri" w:hAnsi="Calibri" w:cs="Calibri"/>
                <w:b/>
                <w:bCs/>
                <w:sz w:val="16"/>
                <w:szCs w:val="16"/>
                <w:lang w:val="mk-MK"/>
              </w:rPr>
            </w:pPr>
            <w:r w:rsidRPr="00735AD6">
              <w:rPr>
                <w:rFonts w:ascii="Calibri" w:hAnsi="Calibri" w:cs="Calibri"/>
                <w:b/>
                <w:bCs/>
                <w:sz w:val="16"/>
                <w:szCs w:val="16"/>
                <w:lang w:val="mk-MK"/>
              </w:rPr>
              <w:t>3,</w:t>
            </w:r>
            <w:r w:rsidRPr="00735AD6">
              <w:rPr>
                <w:rFonts w:ascii="Calibri" w:hAnsi="Calibri" w:cs="Calibri"/>
                <w:b/>
                <w:bCs/>
                <w:sz w:val="16"/>
                <w:szCs w:val="16"/>
              </w:rPr>
              <w:t>2</w:t>
            </w:r>
            <w:r w:rsidRPr="00735AD6">
              <w:rPr>
                <w:rFonts w:ascii="Calibri" w:hAnsi="Calibri" w:cs="Calibri"/>
                <w:b/>
                <w:bCs/>
                <w:sz w:val="16"/>
                <w:szCs w:val="16"/>
                <w:lang w:val="mk-MK"/>
              </w:rPr>
              <w:t>6%</w:t>
            </w:r>
          </w:p>
        </w:tc>
      </w:tr>
    </w:tbl>
    <w:p w:rsidR="0039196B" w:rsidRPr="00735AD6" w:rsidRDefault="0039196B" w:rsidP="002B4019">
      <w:pPr>
        <w:ind w:left="2160" w:right="831"/>
        <w:jc w:val="both"/>
        <w:outlineLvl w:val="0"/>
        <w:rPr>
          <w:rFonts w:ascii="Calibri" w:hAnsi="Calibri" w:cs="Calibri"/>
          <w:lang w:val="mk-MK"/>
        </w:rPr>
      </w:pPr>
    </w:p>
    <w:p w:rsidR="002B4019" w:rsidRPr="00735AD6" w:rsidRDefault="002B4019" w:rsidP="002B4019">
      <w:pPr>
        <w:ind w:left="2160" w:right="831"/>
        <w:jc w:val="both"/>
        <w:outlineLvl w:val="0"/>
        <w:rPr>
          <w:rFonts w:ascii="Calibri" w:hAnsi="Calibri" w:cs="Calibri"/>
          <w:lang w:val="mk-MK"/>
        </w:rPr>
      </w:pPr>
      <w:r w:rsidRPr="00735AD6">
        <w:rPr>
          <w:rFonts w:ascii="Calibri" w:hAnsi="Calibri" w:cs="Calibri"/>
          <w:lang w:val="mk-MK"/>
        </w:rPr>
        <w:t>Доколку се споредат процентите на неисправни пресметки во четвртиот квартал 2016 година и првиот квартал 2017 година по видови на ЈЗУ, може да се констатира дека процентот на грешки во првиот квартал 2017 година е намален во однос на четвртиот квартал 2016 година кај универзитетските клиники (намалување за 1,13%), центрите за јавно здравје и институти (намалување за 0,92%) и кај општите и специјалните болници (намалување за 0,55%). Додека зголемување на процентот на грешки во првиот квартал 2017 година во однос на четвртиот квартал 2016 година е евидентирано кај здравствените домови (зголемување за 0,58%).</w:t>
      </w:r>
    </w:p>
    <w:p w:rsidR="001A68C7" w:rsidRPr="00735AD6" w:rsidRDefault="001A68C7" w:rsidP="00380908">
      <w:pPr>
        <w:tabs>
          <w:tab w:val="left" w:pos="720"/>
        </w:tabs>
        <w:ind w:left="2160" w:right="810"/>
        <w:jc w:val="both"/>
        <w:rPr>
          <w:rFonts w:ascii="Calibri" w:hAnsi="Calibri" w:cs="Calibri"/>
          <w:lang w:val="ru-RU"/>
        </w:rPr>
      </w:pPr>
      <w:r w:rsidRPr="00735AD6">
        <w:rPr>
          <w:rFonts w:ascii="Calibri" w:hAnsi="Calibri" w:cs="Calibri"/>
          <w:lang w:val="mk-MK"/>
        </w:rPr>
        <w:t>Вкупниот процент на неисправни пресметки во прв квартал од 201</w:t>
      </w:r>
      <w:r w:rsidR="00AB09F3" w:rsidRPr="00735AD6">
        <w:rPr>
          <w:rFonts w:ascii="Calibri" w:hAnsi="Calibri" w:cs="Calibri"/>
          <w:lang w:val="mk-MK"/>
        </w:rPr>
        <w:t>7</w:t>
      </w:r>
      <w:r w:rsidRPr="00735AD6">
        <w:rPr>
          <w:rFonts w:ascii="Calibri" w:hAnsi="Calibri" w:cs="Calibri"/>
          <w:lang w:val="mk-MK"/>
        </w:rPr>
        <w:t xml:space="preserve"> година во однос на четвртиот квартал од 201</w:t>
      </w:r>
      <w:r w:rsidR="00AB09F3" w:rsidRPr="00735AD6">
        <w:rPr>
          <w:rFonts w:ascii="Calibri" w:hAnsi="Calibri" w:cs="Calibri"/>
          <w:lang w:val="mk-MK"/>
        </w:rPr>
        <w:t>6</w:t>
      </w:r>
      <w:r w:rsidRPr="00735AD6">
        <w:rPr>
          <w:rFonts w:ascii="Calibri" w:hAnsi="Calibri" w:cs="Calibri"/>
          <w:lang w:val="mk-MK"/>
        </w:rPr>
        <w:t xml:space="preserve"> година има тренд на </w:t>
      </w:r>
      <w:r w:rsidR="00AB09F3" w:rsidRPr="00735AD6">
        <w:rPr>
          <w:rFonts w:ascii="Calibri" w:hAnsi="Calibri" w:cs="Calibri"/>
          <w:lang w:val="mk-MK"/>
        </w:rPr>
        <w:t>намалување</w:t>
      </w:r>
      <w:r w:rsidRPr="00735AD6">
        <w:rPr>
          <w:rFonts w:ascii="Calibri" w:hAnsi="Calibri" w:cs="Calibri"/>
          <w:lang w:val="mk-MK"/>
        </w:rPr>
        <w:t xml:space="preserve"> од </w:t>
      </w:r>
      <w:r w:rsidR="00BE61C3" w:rsidRPr="00735AD6">
        <w:rPr>
          <w:rFonts w:ascii="Calibri" w:hAnsi="Calibri" w:cs="Calibri"/>
          <w:lang w:val="mk-MK"/>
        </w:rPr>
        <w:t>0,</w:t>
      </w:r>
      <w:r w:rsidR="00AB09F3" w:rsidRPr="00735AD6">
        <w:rPr>
          <w:rFonts w:ascii="Calibri" w:hAnsi="Calibri" w:cs="Calibri"/>
          <w:lang w:val="mk-MK"/>
        </w:rPr>
        <w:t>40</w:t>
      </w:r>
      <w:r w:rsidR="00FE6858" w:rsidRPr="00735AD6">
        <w:rPr>
          <w:rFonts w:ascii="Calibri" w:hAnsi="Calibri" w:cs="Calibri"/>
          <w:lang w:val="mk-MK"/>
        </w:rPr>
        <w:t>%.</w:t>
      </w:r>
    </w:p>
    <w:p w:rsidR="0039196B" w:rsidRPr="00735AD6" w:rsidRDefault="00820396" w:rsidP="0039196B">
      <w:pPr>
        <w:tabs>
          <w:tab w:val="left" w:pos="720"/>
        </w:tabs>
        <w:ind w:left="2160" w:right="810"/>
        <w:jc w:val="both"/>
        <w:rPr>
          <w:rFonts w:ascii="Calibri" w:hAnsi="Calibri" w:cs="Calibri"/>
          <w:lang w:val="mk-MK"/>
        </w:rPr>
      </w:pPr>
      <w:r w:rsidRPr="00735AD6">
        <w:rPr>
          <w:rFonts w:ascii="Calibri" w:hAnsi="Calibri" w:cs="Calibri"/>
          <w:lang w:val="mk-MK"/>
        </w:rPr>
        <w:t>На следниот графикон е прикажан трендот на намалување на грешки во процесот на фактурирање:</w:t>
      </w:r>
    </w:p>
    <w:p w:rsidR="00820396" w:rsidRPr="00735AD6" w:rsidRDefault="00001B93" w:rsidP="0039196B">
      <w:pPr>
        <w:tabs>
          <w:tab w:val="left" w:pos="720"/>
        </w:tabs>
        <w:ind w:left="2160" w:right="810"/>
        <w:jc w:val="both"/>
        <w:rPr>
          <w:rFonts w:ascii="Calibri" w:hAnsi="Calibri" w:cs="Calibri"/>
          <w:lang w:val="mk-MK"/>
        </w:rPr>
      </w:pPr>
      <w:r w:rsidRPr="00735AD6">
        <w:rPr>
          <w:rFonts w:ascii="Calibri" w:hAnsi="Calibri" w:cs="Calibri"/>
          <w:noProof/>
        </w:rPr>
        <w:drawing>
          <wp:inline distT="0" distB="0" distL="0" distR="0" wp14:anchorId="32C51B4A" wp14:editId="4EB4ABB7">
            <wp:extent cx="5705475" cy="25336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0396" w:rsidRPr="00735AD6" w:rsidRDefault="00820396" w:rsidP="00380908">
      <w:pPr>
        <w:tabs>
          <w:tab w:val="left" w:pos="1117"/>
          <w:tab w:val="left" w:pos="10710"/>
          <w:tab w:val="left" w:pos="10800"/>
        </w:tabs>
        <w:ind w:left="2160" w:right="810"/>
        <w:jc w:val="both"/>
        <w:rPr>
          <w:rFonts w:ascii="Calibri" w:hAnsi="Calibri" w:cs="Calibri"/>
          <w:lang w:val="mk-MK"/>
        </w:rPr>
      </w:pPr>
      <w:r w:rsidRPr="00735AD6">
        <w:rPr>
          <w:rFonts w:ascii="Calibri" w:hAnsi="Calibri" w:cs="Calibri"/>
          <w:lang w:val="mk-MK"/>
        </w:rPr>
        <w:t>Процентот на грешки по видови од анализираниот период на јавни здравствени установи е прикажан во следниот графикон:</w:t>
      </w:r>
    </w:p>
    <w:p w:rsidR="00820396" w:rsidRPr="00735AD6" w:rsidRDefault="005C1F32" w:rsidP="00D44102">
      <w:pPr>
        <w:tabs>
          <w:tab w:val="left" w:pos="1260"/>
        </w:tabs>
        <w:ind w:left="1170"/>
        <w:jc w:val="both"/>
        <w:rPr>
          <w:rFonts w:ascii="Calibri" w:hAnsi="Calibri" w:cs="Calibri"/>
          <w:lang w:val="mk-MK"/>
        </w:rPr>
      </w:pPr>
      <w:r w:rsidRPr="00735AD6">
        <w:rPr>
          <w:rFonts w:ascii="Calibri" w:hAnsi="Calibri" w:cs="Calibri"/>
          <w:noProof/>
        </w:rPr>
        <w:drawing>
          <wp:inline distT="0" distB="0" distL="0" distR="0" wp14:anchorId="042C706A" wp14:editId="37E13952">
            <wp:extent cx="6115050" cy="35718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7E38" w:rsidRPr="00735AD6" w:rsidRDefault="00E5482B" w:rsidP="000D7E38">
      <w:pPr>
        <w:spacing w:after="0"/>
        <w:ind w:left="2160" w:right="831"/>
        <w:jc w:val="both"/>
        <w:outlineLvl w:val="0"/>
        <w:rPr>
          <w:rFonts w:ascii="Calibri" w:hAnsi="Calibri" w:cs="Calibri"/>
          <w:lang w:val="mk-MK"/>
        </w:rPr>
      </w:pPr>
      <w:r w:rsidRPr="00735AD6">
        <w:rPr>
          <w:rFonts w:ascii="Calibri" w:hAnsi="Calibri" w:cs="Calibri"/>
          <w:lang w:val="mk-MK"/>
        </w:rPr>
        <w:t>При анализата на процентите на неправилни пресметки</w:t>
      </w:r>
      <w:r w:rsidR="00A82B81" w:rsidRPr="00735AD6">
        <w:rPr>
          <w:rFonts w:ascii="Calibri" w:hAnsi="Calibri" w:cs="Calibri"/>
          <w:lang w:val="mk-MK"/>
        </w:rPr>
        <w:t xml:space="preserve">, во периодот </w:t>
      </w:r>
      <w:r w:rsidR="00124082" w:rsidRPr="00735AD6">
        <w:rPr>
          <w:rFonts w:ascii="Calibri" w:hAnsi="Calibri" w:cs="Calibri"/>
          <w:lang w:val="mk-MK"/>
        </w:rPr>
        <w:t>октомври</w:t>
      </w:r>
      <w:r w:rsidR="002A1227" w:rsidRPr="00735AD6">
        <w:rPr>
          <w:rFonts w:ascii="Calibri" w:hAnsi="Calibri" w:cs="Calibri"/>
          <w:lang w:val="mk-MK"/>
        </w:rPr>
        <w:t xml:space="preserve"> </w:t>
      </w:r>
      <w:r w:rsidR="00A82B81" w:rsidRPr="00735AD6">
        <w:rPr>
          <w:rFonts w:ascii="Calibri" w:hAnsi="Calibri" w:cs="Calibri"/>
          <w:lang w:val="mk-MK"/>
        </w:rPr>
        <w:t xml:space="preserve">– </w:t>
      </w:r>
      <w:r w:rsidR="00124082" w:rsidRPr="00735AD6">
        <w:rPr>
          <w:rFonts w:ascii="Calibri" w:hAnsi="Calibri" w:cs="Calibri"/>
          <w:lang w:val="mk-MK"/>
        </w:rPr>
        <w:t>декември</w:t>
      </w:r>
      <w:r w:rsidR="002A1227" w:rsidRPr="00735AD6">
        <w:rPr>
          <w:rFonts w:ascii="Calibri" w:hAnsi="Calibri" w:cs="Calibri"/>
          <w:lang w:val="mk-MK"/>
        </w:rPr>
        <w:t xml:space="preserve"> 201</w:t>
      </w:r>
      <w:r w:rsidRPr="00735AD6">
        <w:rPr>
          <w:rFonts w:ascii="Calibri" w:hAnsi="Calibri" w:cs="Calibri"/>
          <w:lang w:val="mk-MK"/>
        </w:rPr>
        <w:t>6</w:t>
      </w:r>
      <w:r w:rsidR="00A82B81" w:rsidRPr="00735AD6">
        <w:rPr>
          <w:rFonts w:ascii="Calibri" w:hAnsi="Calibri" w:cs="Calibri"/>
          <w:lang w:val="mk-MK"/>
        </w:rPr>
        <w:t xml:space="preserve"> година во однос на периодот </w:t>
      </w:r>
      <w:r w:rsidR="00124082" w:rsidRPr="00735AD6">
        <w:rPr>
          <w:rFonts w:ascii="Calibri" w:hAnsi="Calibri" w:cs="Calibri"/>
          <w:lang w:val="mk-MK"/>
        </w:rPr>
        <w:t>јануари</w:t>
      </w:r>
      <w:r w:rsidR="00A82B81" w:rsidRPr="00735AD6">
        <w:rPr>
          <w:rFonts w:ascii="Calibri" w:hAnsi="Calibri" w:cs="Calibri"/>
          <w:lang w:val="mk-MK"/>
        </w:rPr>
        <w:t xml:space="preserve"> – </w:t>
      </w:r>
      <w:r w:rsidR="00124082" w:rsidRPr="00735AD6">
        <w:rPr>
          <w:rFonts w:ascii="Calibri" w:hAnsi="Calibri" w:cs="Calibri"/>
          <w:lang w:val="mk-MK"/>
        </w:rPr>
        <w:t>март</w:t>
      </w:r>
      <w:r w:rsidR="00A82B81" w:rsidRPr="00735AD6">
        <w:rPr>
          <w:rFonts w:ascii="Calibri" w:hAnsi="Calibri" w:cs="Calibri"/>
          <w:lang w:val="mk-MK"/>
        </w:rPr>
        <w:t xml:space="preserve"> 201</w:t>
      </w:r>
      <w:r w:rsidR="00124082" w:rsidRPr="00735AD6">
        <w:rPr>
          <w:rFonts w:ascii="Calibri" w:hAnsi="Calibri" w:cs="Calibri"/>
          <w:lang w:val="mk-MK"/>
        </w:rPr>
        <w:t>7</w:t>
      </w:r>
      <w:r w:rsidR="002A1227" w:rsidRPr="00735AD6">
        <w:rPr>
          <w:rFonts w:ascii="Calibri" w:hAnsi="Calibri" w:cs="Calibri"/>
          <w:lang w:val="mk-MK"/>
        </w:rPr>
        <w:t xml:space="preserve">, </w:t>
      </w:r>
      <w:r w:rsidR="000D7E38" w:rsidRPr="00735AD6">
        <w:rPr>
          <w:rFonts w:ascii="Calibri" w:hAnsi="Calibri" w:cs="Calibri"/>
          <w:lang w:val="mk-MK"/>
        </w:rPr>
        <w:t>кај 40 ЈЗУ е констатирано (поголемо или помало) влошување односно зголемување на процентот на неисправни пресметки во прв квартал 2017 година во однос на четврт квартал 2016 година, кај 20 ЈЗУ процентот на неисправни пресметки во прв квартал 2017 година е на исто ниво како и во четвртиот квартал 2016 година, а кај останатите 48 ЈЗУ е констатирано подобрување.</w:t>
      </w:r>
    </w:p>
    <w:p w:rsidR="000D7E38" w:rsidRPr="00735AD6" w:rsidRDefault="000D7E38" w:rsidP="000D7E38">
      <w:pPr>
        <w:spacing w:after="0"/>
        <w:ind w:left="2160" w:right="831"/>
        <w:jc w:val="both"/>
        <w:outlineLvl w:val="0"/>
        <w:rPr>
          <w:rFonts w:ascii="Calibri" w:hAnsi="Calibri" w:cs="Calibri"/>
          <w:lang w:val="mk-MK"/>
        </w:rPr>
      </w:pPr>
    </w:p>
    <w:p w:rsidR="00820396" w:rsidRPr="00735AD6" w:rsidRDefault="00820396" w:rsidP="000D7E38">
      <w:pPr>
        <w:spacing w:after="0"/>
        <w:ind w:left="2160" w:right="831"/>
        <w:jc w:val="both"/>
        <w:outlineLvl w:val="0"/>
        <w:rPr>
          <w:rFonts w:ascii="Calibri" w:hAnsi="Calibri" w:cs="Calibri"/>
          <w:lang w:val="mk-MK"/>
        </w:rPr>
      </w:pPr>
      <w:r w:rsidRPr="00735AD6">
        <w:rPr>
          <w:rFonts w:ascii="Calibri" w:hAnsi="Calibri" w:cs="Calibri"/>
          <w:lang w:val="mk-MK"/>
        </w:rPr>
        <w:t>Резултати од контролата во периодот октомври – декември 201</w:t>
      </w:r>
      <w:r w:rsidR="00124082" w:rsidRPr="00735AD6">
        <w:rPr>
          <w:rFonts w:ascii="Calibri" w:hAnsi="Calibri" w:cs="Calibri"/>
          <w:lang w:val="mk-MK"/>
        </w:rPr>
        <w:t>6</w:t>
      </w:r>
      <w:r w:rsidRPr="00735AD6">
        <w:rPr>
          <w:rFonts w:ascii="Calibri" w:hAnsi="Calibri" w:cs="Calibri"/>
          <w:lang w:val="mk-MK"/>
        </w:rPr>
        <w:t xml:space="preserve"> година и јануари - </w:t>
      </w:r>
      <w:r w:rsidR="00FF0B51" w:rsidRPr="00735AD6">
        <w:rPr>
          <w:rFonts w:ascii="Calibri" w:hAnsi="Calibri" w:cs="Calibri"/>
          <w:lang w:val="mk-MK"/>
        </w:rPr>
        <w:t>март</w:t>
      </w:r>
      <w:r w:rsidRPr="00735AD6">
        <w:rPr>
          <w:rFonts w:ascii="Calibri" w:hAnsi="Calibri" w:cs="Calibri"/>
          <w:lang w:val="mk-MK"/>
        </w:rPr>
        <w:t xml:space="preserve"> 201</w:t>
      </w:r>
      <w:r w:rsidR="00124082" w:rsidRPr="00735AD6">
        <w:rPr>
          <w:rFonts w:ascii="Calibri" w:hAnsi="Calibri" w:cs="Calibri"/>
          <w:lang w:val="mk-MK"/>
        </w:rPr>
        <w:t>7</w:t>
      </w:r>
      <w:r w:rsidRPr="00735AD6">
        <w:rPr>
          <w:rFonts w:ascii="Calibri" w:hAnsi="Calibri" w:cs="Calibri"/>
          <w:lang w:val="mk-MK"/>
        </w:rPr>
        <w:t xml:space="preserve"> година се:</w:t>
      </w:r>
    </w:p>
    <w:p w:rsidR="00820396" w:rsidRPr="00735AD6" w:rsidRDefault="00820396" w:rsidP="00641317">
      <w:pPr>
        <w:pStyle w:val="ListParagraph"/>
        <w:numPr>
          <w:ilvl w:val="0"/>
          <w:numId w:val="6"/>
        </w:numPr>
        <w:tabs>
          <w:tab w:val="num" w:pos="720"/>
          <w:tab w:val="num" w:pos="1080"/>
          <w:tab w:val="left" w:pos="2160"/>
          <w:tab w:val="left" w:pos="3240"/>
          <w:tab w:val="left" w:pos="10800"/>
        </w:tabs>
        <w:ind w:left="2880" w:right="810" w:firstLine="0"/>
        <w:jc w:val="both"/>
        <w:rPr>
          <w:rFonts w:ascii="Calibri" w:hAnsi="Calibri" w:cs="Calibri"/>
          <w:sz w:val="22"/>
          <w:szCs w:val="22"/>
          <w:lang w:val="mk-MK"/>
        </w:rPr>
      </w:pPr>
      <w:r w:rsidRPr="00735AD6">
        <w:rPr>
          <w:rFonts w:ascii="Calibri" w:hAnsi="Calibri" w:cs="Calibri"/>
          <w:sz w:val="22"/>
          <w:szCs w:val="22"/>
          <w:lang w:val="mk-MK"/>
        </w:rPr>
        <w:t>дадени се напатстви</w:t>
      </w:r>
      <w:r w:rsidR="001136AD" w:rsidRPr="00735AD6">
        <w:rPr>
          <w:rFonts w:ascii="Calibri" w:hAnsi="Calibri" w:cs="Calibri"/>
          <w:sz w:val="22"/>
          <w:szCs w:val="22"/>
          <w:lang w:val="mk-MK"/>
        </w:rPr>
        <w:t>ја за правилен начин за искажув</w:t>
      </w:r>
      <w:r w:rsidRPr="00735AD6">
        <w:rPr>
          <w:rFonts w:ascii="Calibri" w:hAnsi="Calibri" w:cs="Calibri"/>
          <w:sz w:val="22"/>
          <w:szCs w:val="22"/>
          <w:lang w:val="mk-MK"/>
        </w:rPr>
        <w:t>ање до 1</w:t>
      </w:r>
      <w:r w:rsidR="00022987" w:rsidRPr="00735AD6">
        <w:rPr>
          <w:rFonts w:ascii="Calibri" w:hAnsi="Calibri" w:cs="Calibri"/>
          <w:sz w:val="22"/>
          <w:szCs w:val="22"/>
          <w:lang w:val="ru-RU"/>
        </w:rPr>
        <w:t>12</w:t>
      </w:r>
      <w:r w:rsidRPr="00735AD6">
        <w:rPr>
          <w:rFonts w:ascii="Calibri" w:hAnsi="Calibri" w:cs="Calibri"/>
          <w:sz w:val="22"/>
          <w:szCs w:val="22"/>
          <w:lang w:val="ru-RU"/>
        </w:rPr>
        <w:t xml:space="preserve"> </w:t>
      </w:r>
      <w:r w:rsidRPr="00735AD6">
        <w:rPr>
          <w:rFonts w:ascii="Calibri" w:hAnsi="Calibri" w:cs="Calibri"/>
          <w:sz w:val="22"/>
          <w:szCs w:val="22"/>
          <w:lang w:val="mk-MK"/>
        </w:rPr>
        <w:t>јавни здравствени установи;</w:t>
      </w:r>
    </w:p>
    <w:p w:rsidR="00A82B81" w:rsidRPr="00735AD6" w:rsidRDefault="00A82B81" w:rsidP="00A82B81">
      <w:pPr>
        <w:pStyle w:val="ListParagraph"/>
        <w:tabs>
          <w:tab w:val="left" w:pos="2160"/>
          <w:tab w:val="left" w:pos="3240"/>
          <w:tab w:val="left" w:pos="10800"/>
        </w:tabs>
        <w:ind w:left="2880" w:right="810"/>
        <w:jc w:val="both"/>
        <w:rPr>
          <w:rFonts w:ascii="Calibri" w:hAnsi="Calibri" w:cs="Calibri"/>
          <w:sz w:val="22"/>
          <w:szCs w:val="22"/>
          <w:lang w:val="mk-MK"/>
        </w:rPr>
      </w:pPr>
    </w:p>
    <w:p w:rsidR="00A82B81" w:rsidRPr="00735AD6" w:rsidRDefault="00820396" w:rsidP="00641317">
      <w:pPr>
        <w:pStyle w:val="ListParagraph"/>
        <w:numPr>
          <w:ilvl w:val="0"/>
          <w:numId w:val="6"/>
        </w:numPr>
        <w:tabs>
          <w:tab w:val="num" w:pos="720"/>
          <w:tab w:val="num" w:pos="1080"/>
          <w:tab w:val="left" w:pos="2160"/>
          <w:tab w:val="left" w:pos="3240"/>
          <w:tab w:val="left" w:pos="10800"/>
        </w:tabs>
        <w:ind w:left="2880" w:right="810" w:firstLine="0"/>
        <w:jc w:val="both"/>
        <w:rPr>
          <w:rFonts w:ascii="Calibri" w:hAnsi="Calibri" w:cs="Calibri"/>
          <w:sz w:val="22"/>
          <w:szCs w:val="22"/>
          <w:lang w:val="mk-MK"/>
        </w:rPr>
      </w:pPr>
      <w:r w:rsidRPr="00735AD6">
        <w:rPr>
          <w:rFonts w:ascii="Calibri" w:hAnsi="Calibri" w:cs="Calibri"/>
          <w:sz w:val="22"/>
          <w:szCs w:val="22"/>
          <w:lang w:val="mk-MK"/>
        </w:rPr>
        <w:t>во континуитет ЈЗУ добиваат информации за измени и дополнувања на постоечкиот ценовник на пакети и здравствени услуги</w:t>
      </w:r>
      <w:r w:rsidRPr="00735AD6">
        <w:rPr>
          <w:rFonts w:ascii="Calibri" w:hAnsi="Calibri" w:cs="Calibri"/>
          <w:sz w:val="22"/>
          <w:szCs w:val="22"/>
          <w:lang w:val="ru-RU"/>
        </w:rPr>
        <w:t>;</w:t>
      </w:r>
    </w:p>
    <w:p w:rsidR="00A82B81" w:rsidRPr="00735AD6" w:rsidRDefault="00A82B81" w:rsidP="00A82B81">
      <w:pPr>
        <w:pStyle w:val="ListParagraph"/>
        <w:rPr>
          <w:rFonts w:ascii="Calibri" w:hAnsi="Calibri" w:cs="Calibri"/>
          <w:sz w:val="22"/>
          <w:szCs w:val="22"/>
          <w:lang w:val="mk-MK"/>
        </w:rPr>
      </w:pPr>
    </w:p>
    <w:p w:rsidR="00820396" w:rsidRPr="00735AD6" w:rsidRDefault="00820396" w:rsidP="00641317">
      <w:pPr>
        <w:pStyle w:val="ListParagraph"/>
        <w:numPr>
          <w:ilvl w:val="0"/>
          <w:numId w:val="6"/>
        </w:numPr>
        <w:tabs>
          <w:tab w:val="num" w:pos="720"/>
          <w:tab w:val="num" w:pos="1080"/>
          <w:tab w:val="left" w:pos="2160"/>
          <w:tab w:val="left" w:pos="3240"/>
          <w:tab w:val="left" w:pos="10800"/>
        </w:tabs>
        <w:ind w:left="2880" w:right="810" w:firstLine="0"/>
        <w:jc w:val="both"/>
        <w:rPr>
          <w:rFonts w:ascii="Calibri" w:hAnsi="Calibri" w:cs="Calibri"/>
          <w:sz w:val="22"/>
          <w:szCs w:val="22"/>
          <w:lang w:val="mk-MK"/>
        </w:rPr>
      </w:pPr>
      <w:r w:rsidRPr="00735AD6">
        <w:rPr>
          <w:rFonts w:ascii="Calibri" w:hAnsi="Calibri" w:cs="Calibri"/>
          <w:sz w:val="22"/>
          <w:szCs w:val="22"/>
          <w:lang w:val="mk-MK"/>
        </w:rPr>
        <w:t>врз основа на увидот и констатациите во записниците од контрола се детектирани недоследности во правните акти и правилниците на Фондот и иницирана е нивна измена и дополнување.</w:t>
      </w:r>
    </w:p>
    <w:p w:rsidR="006871A4" w:rsidRPr="00735AD6" w:rsidRDefault="006871A4" w:rsidP="006871A4">
      <w:pPr>
        <w:tabs>
          <w:tab w:val="left" w:pos="2160"/>
        </w:tabs>
        <w:autoSpaceDE w:val="0"/>
        <w:autoSpaceDN w:val="0"/>
        <w:adjustRightInd w:val="0"/>
        <w:jc w:val="both"/>
        <w:rPr>
          <w:rFonts w:ascii="Calibri" w:hAnsi="Calibri" w:cs="Calibri"/>
          <w:b/>
          <w:bCs/>
          <w:lang w:val="mk-MK"/>
        </w:rPr>
      </w:pPr>
    </w:p>
    <w:p w:rsidR="00D05BC5" w:rsidRPr="00735AD6" w:rsidRDefault="00D05BC5" w:rsidP="006871A4">
      <w:pPr>
        <w:tabs>
          <w:tab w:val="left" w:pos="2160"/>
        </w:tabs>
        <w:autoSpaceDE w:val="0"/>
        <w:autoSpaceDN w:val="0"/>
        <w:adjustRightInd w:val="0"/>
        <w:jc w:val="both"/>
        <w:rPr>
          <w:rFonts w:ascii="Calibri" w:hAnsi="Calibri" w:cs="Calibri"/>
          <w:b/>
          <w:bCs/>
          <w:lang w:val="mk-MK"/>
        </w:rPr>
      </w:pPr>
    </w:p>
    <w:p w:rsidR="00D05BC5" w:rsidRPr="00735AD6" w:rsidRDefault="00D05BC5" w:rsidP="006871A4">
      <w:pPr>
        <w:tabs>
          <w:tab w:val="left" w:pos="2160"/>
        </w:tabs>
        <w:autoSpaceDE w:val="0"/>
        <w:autoSpaceDN w:val="0"/>
        <w:adjustRightInd w:val="0"/>
        <w:jc w:val="both"/>
        <w:rPr>
          <w:rFonts w:ascii="Calibri" w:hAnsi="Calibri" w:cs="Calibri"/>
          <w:b/>
          <w:bCs/>
          <w:lang w:val="mk-MK"/>
        </w:rPr>
      </w:pPr>
    </w:p>
    <w:p w:rsidR="006871A4" w:rsidRPr="00735AD6" w:rsidRDefault="00616964" w:rsidP="00EF1992">
      <w:pPr>
        <w:tabs>
          <w:tab w:val="left" w:pos="3240"/>
        </w:tabs>
        <w:autoSpaceDE w:val="0"/>
        <w:autoSpaceDN w:val="0"/>
        <w:adjustRightInd w:val="0"/>
        <w:ind w:left="2160" w:right="990"/>
        <w:jc w:val="both"/>
        <w:rPr>
          <w:rFonts w:ascii="Calibri" w:hAnsi="Calibri" w:cs="Calibri"/>
          <w:b/>
          <w:bCs/>
          <w:sz w:val="26"/>
          <w:szCs w:val="26"/>
          <w:lang w:val="mk-MK"/>
        </w:rPr>
      </w:pPr>
      <w:r w:rsidRPr="00735AD6">
        <w:rPr>
          <w:rFonts w:ascii="Calibri" w:hAnsi="Calibri" w:cs="Calibri"/>
          <w:b/>
          <w:bCs/>
          <w:sz w:val="26"/>
          <w:szCs w:val="26"/>
          <w:lang w:val="mk-MK"/>
        </w:rPr>
        <w:t>3</w:t>
      </w:r>
      <w:r w:rsidR="00820396" w:rsidRPr="00735AD6">
        <w:rPr>
          <w:rFonts w:ascii="Calibri" w:hAnsi="Calibri" w:cs="Calibri"/>
          <w:b/>
          <w:bCs/>
          <w:sz w:val="26"/>
          <w:szCs w:val="26"/>
          <w:lang w:val="mk-MK"/>
        </w:rPr>
        <w:t xml:space="preserve">. </w:t>
      </w:r>
      <w:r w:rsidR="006F4AE0" w:rsidRPr="00735AD6">
        <w:rPr>
          <w:rFonts w:ascii="Calibri" w:hAnsi="Calibri" w:cs="Calibri"/>
          <w:b/>
          <w:bCs/>
          <w:sz w:val="26"/>
          <w:szCs w:val="26"/>
          <w:lang w:val="mk-MK"/>
        </w:rPr>
        <w:t xml:space="preserve">Наменски контроли </w:t>
      </w:r>
    </w:p>
    <w:p w:rsidR="00FE03AE" w:rsidRPr="00735AD6" w:rsidRDefault="00775DF2" w:rsidP="00FE03AE">
      <w:pPr>
        <w:ind w:left="2880" w:right="810"/>
        <w:jc w:val="both"/>
        <w:rPr>
          <w:rFonts w:ascii="Calibri" w:hAnsi="Calibri" w:cs="Calibri"/>
          <w:lang w:val="mk-MK"/>
        </w:rPr>
      </w:pPr>
      <w:r w:rsidRPr="00735AD6">
        <w:rPr>
          <w:noProof/>
        </w:rPr>
        <w:drawing>
          <wp:inline distT="0" distB="0" distL="0" distR="0" wp14:anchorId="5660DC13" wp14:editId="5CE7A436">
            <wp:extent cx="3638550" cy="1933575"/>
            <wp:effectExtent l="0" t="0" r="0" b="9525"/>
            <wp:docPr id="2" name="Picture 2" descr="https://tse1.mm.bing.net/th?id=OIP.M9e1eacb0390f503475e1c8cb02dd4121H0&amp;pid=15.1&amp;P=0&amp;w=311&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M9e1eacb0390f503475e1c8cb02dd4121H0&amp;pid=15.1&amp;P=0&amp;w=311&amp;h=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1933575"/>
                    </a:xfrm>
                    <a:prstGeom prst="rect">
                      <a:avLst/>
                    </a:prstGeom>
                    <a:noFill/>
                    <a:ln>
                      <a:noFill/>
                    </a:ln>
                  </pic:spPr>
                </pic:pic>
              </a:graphicData>
            </a:graphic>
          </wp:inline>
        </w:drawing>
      </w:r>
    </w:p>
    <w:p w:rsidR="00820396" w:rsidRPr="00735AD6" w:rsidRDefault="00820396" w:rsidP="008C632D">
      <w:pPr>
        <w:ind w:left="2160" w:right="810"/>
        <w:jc w:val="both"/>
        <w:rPr>
          <w:rFonts w:ascii="Calibri" w:hAnsi="Calibri" w:cs="Calibri"/>
          <w:lang w:val="mk-MK"/>
        </w:rPr>
      </w:pPr>
      <w:r w:rsidRPr="00735AD6">
        <w:rPr>
          <w:rFonts w:ascii="Calibri" w:hAnsi="Calibri" w:cs="Calibri"/>
          <w:lang w:val="mk-MK"/>
        </w:rPr>
        <w:t xml:space="preserve">Наменските контроли се спроведуваат по барање на менаџментот на Фондот, по барање на Директор на Сектор во Фондот, раководител на подрачна служба или врз основа на писмено барање на договорните страни, </w:t>
      </w:r>
      <w:r w:rsidRPr="00735AD6">
        <w:rPr>
          <w:rFonts w:ascii="Calibri" w:hAnsi="Calibri" w:cs="Calibri"/>
          <w:lang w:val="ru-RU"/>
        </w:rPr>
        <w:t>на работодавач, на осигурено лице</w:t>
      </w:r>
      <w:r w:rsidRPr="00735AD6">
        <w:rPr>
          <w:rFonts w:ascii="Calibri" w:hAnsi="Calibri" w:cs="Calibri"/>
          <w:lang w:val="mk-MK"/>
        </w:rPr>
        <w:t xml:space="preserve"> </w:t>
      </w:r>
      <w:r w:rsidRPr="00735AD6">
        <w:rPr>
          <w:rFonts w:ascii="Calibri" w:hAnsi="Calibri" w:cs="Calibri"/>
          <w:lang w:val="ru-RU"/>
        </w:rPr>
        <w:t>и други надлежни институции,</w:t>
      </w:r>
      <w:r w:rsidRPr="00735AD6">
        <w:rPr>
          <w:rFonts w:ascii="Calibri" w:hAnsi="Calibri" w:cs="Calibri"/>
          <w:lang w:val="mk-MK"/>
        </w:rPr>
        <w:t xml:space="preserve"> и како такви не се дел од Годишниот план за финансиски контроли.</w:t>
      </w:r>
    </w:p>
    <w:p w:rsidR="002E2923" w:rsidRPr="00735AD6" w:rsidRDefault="00820396" w:rsidP="001050DD">
      <w:pPr>
        <w:autoSpaceDE w:val="0"/>
        <w:autoSpaceDN w:val="0"/>
        <w:adjustRightInd w:val="0"/>
        <w:ind w:left="2160" w:right="810"/>
        <w:jc w:val="both"/>
        <w:rPr>
          <w:rFonts w:ascii="Calibri" w:hAnsi="Calibri" w:cs="Calibri"/>
          <w:lang w:val="mk-MK"/>
        </w:rPr>
      </w:pPr>
      <w:r w:rsidRPr="00735AD6">
        <w:rPr>
          <w:rFonts w:ascii="Calibri" w:hAnsi="Calibri" w:cs="Calibri"/>
          <w:lang w:val="mk-MK"/>
        </w:rPr>
        <w:t>Наменските контроли кои се</w:t>
      </w:r>
      <w:r w:rsidR="004A242C" w:rsidRPr="00735AD6">
        <w:rPr>
          <w:rFonts w:ascii="Calibri" w:hAnsi="Calibri" w:cs="Calibri"/>
          <w:lang w:val="mk-MK"/>
        </w:rPr>
        <w:t xml:space="preserve"> извр</w:t>
      </w:r>
      <w:r w:rsidR="006C6570" w:rsidRPr="00735AD6">
        <w:rPr>
          <w:rFonts w:ascii="Calibri" w:hAnsi="Calibri" w:cs="Calibri"/>
          <w:lang w:val="mk-MK"/>
        </w:rPr>
        <w:t>шени во периодот 01.01.2017 – 30.06.2017</w:t>
      </w:r>
      <w:r w:rsidR="00817561" w:rsidRPr="00735AD6">
        <w:rPr>
          <w:rFonts w:ascii="Calibri" w:hAnsi="Calibri" w:cs="Calibri"/>
          <w:lang w:val="mk-MK"/>
        </w:rPr>
        <w:t xml:space="preserve"> </w:t>
      </w:r>
      <w:r w:rsidRPr="00735AD6">
        <w:rPr>
          <w:rFonts w:ascii="Calibri" w:hAnsi="Calibri" w:cs="Calibri"/>
          <w:lang w:val="mk-MK"/>
        </w:rPr>
        <w:t>година се презентирани во следната табела:</w:t>
      </w:r>
    </w:p>
    <w:tbl>
      <w:tblPr>
        <w:tblStyle w:val="TableGrid"/>
        <w:tblW w:w="0" w:type="auto"/>
        <w:tblInd w:w="675" w:type="dxa"/>
        <w:tblLayout w:type="fixed"/>
        <w:tblLook w:val="04A0" w:firstRow="1" w:lastRow="0" w:firstColumn="1" w:lastColumn="0" w:noHBand="0" w:noVBand="1"/>
      </w:tblPr>
      <w:tblGrid>
        <w:gridCol w:w="8364"/>
        <w:gridCol w:w="1134"/>
      </w:tblGrid>
      <w:tr w:rsidR="00735AD6" w:rsidRPr="00735AD6" w:rsidTr="00BE56A3">
        <w:trPr>
          <w:trHeight w:val="413"/>
        </w:trPr>
        <w:tc>
          <w:tcPr>
            <w:tcW w:w="8364" w:type="dxa"/>
            <w:shd w:val="pct10" w:color="auto" w:fill="auto"/>
            <w:vAlign w:val="center"/>
          </w:tcPr>
          <w:p w:rsidR="004A242C" w:rsidRPr="00735AD6" w:rsidRDefault="004A242C" w:rsidP="004A242C">
            <w:pPr>
              <w:ind w:left="-1418"/>
              <w:jc w:val="center"/>
              <w:rPr>
                <w:rFonts w:cstheme="minorHAnsi"/>
                <w:b/>
                <w:sz w:val="21"/>
                <w:szCs w:val="21"/>
                <w:lang w:val="mk-MK"/>
              </w:rPr>
            </w:pPr>
            <w:r w:rsidRPr="00735AD6">
              <w:rPr>
                <w:rFonts w:cstheme="minorHAnsi"/>
                <w:b/>
                <w:sz w:val="21"/>
                <w:szCs w:val="21"/>
                <w:lang w:val="mk-MK"/>
              </w:rPr>
              <w:t xml:space="preserve">                        Контролирани здравствени установи и цел на наменската контрола</w:t>
            </w:r>
          </w:p>
        </w:tc>
        <w:tc>
          <w:tcPr>
            <w:tcW w:w="1134" w:type="dxa"/>
            <w:shd w:val="pct10" w:color="auto" w:fill="auto"/>
            <w:vAlign w:val="center"/>
          </w:tcPr>
          <w:p w:rsidR="004A242C" w:rsidRPr="00735AD6" w:rsidRDefault="004A242C" w:rsidP="004E0B75">
            <w:pPr>
              <w:autoSpaceDE w:val="0"/>
              <w:autoSpaceDN w:val="0"/>
              <w:adjustRightInd w:val="0"/>
              <w:jc w:val="center"/>
              <w:rPr>
                <w:rFonts w:cstheme="minorHAnsi"/>
                <w:b/>
                <w:bCs/>
                <w:sz w:val="21"/>
                <w:szCs w:val="21"/>
                <w:lang w:val="mk-MK"/>
              </w:rPr>
            </w:pPr>
            <w:r w:rsidRPr="00735AD6">
              <w:rPr>
                <w:rFonts w:cstheme="minorHAnsi"/>
                <w:b/>
                <w:bCs/>
                <w:sz w:val="21"/>
                <w:szCs w:val="21"/>
                <w:lang w:val="mk-MK"/>
              </w:rPr>
              <w:t>Број на контроли</w:t>
            </w:r>
          </w:p>
        </w:tc>
      </w:tr>
      <w:tr w:rsidR="00735AD6" w:rsidRPr="00735AD6" w:rsidTr="0032666B">
        <w:tc>
          <w:tcPr>
            <w:tcW w:w="8364" w:type="dxa"/>
          </w:tcPr>
          <w:p w:rsidR="00BE56A3" w:rsidRPr="00735AD6" w:rsidRDefault="00ED6AC8" w:rsidP="00D44102">
            <w:pPr>
              <w:jc w:val="both"/>
              <w:rPr>
                <w:rFonts w:ascii="Calibri" w:hAnsi="Calibri" w:cs="Calibri"/>
                <w:i/>
                <w:sz w:val="21"/>
                <w:szCs w:val="21"/>
                <w:lang w:val="mk-MK"/>
              </w:rPr>
            </w:pPr>
            <w:r w:rsidRPr="00735AD6">
              <w:rPr>
                <w:rFonts w:ascii="Calibri" w:hAnsi="Calibri"/>
                <w:i/>
                <w:lang w:val="mk-MK"/>
              </w:rPr>
              <w:t xml:space="preserve">Предмет на контролата е </w:t>
            </w:r>
            <w:r w:rsidRPr="00735AD6">
              <w:rPr>
                <w:rFonts w:ascii="Calibri" w:hAnsi="Calibri"/>
                <w:i/>
                <w:sz w:val="24"/>
                <w:szCs w:val="24"/>
                <w:lang w:val="mk-MK"/>
              </w:rPr>
              <w:t xml:space="preserve">состојбата на 14 лека, за кои е извршена рефундација од страна на ФЗОМ во последниот квартал 2016 година </w:t>
            </w:r>
            <w:r w:rsidRPr="00735AD6">
              <w:rPr>
                <w:rFonts w:cs="Calibri"/>
                <w:i/>
                <w:lang w:val="mk-MK"/>
              </w:rPr>
              <w:t xml:space="preserve">во </w:t>
            </w:r>
            <w:r w:rsidRPr="00735AD6">
              <w:rPr>
                <w:rFonts w:cs="Calibri"/>
                <w:b/>
                <w:i/>
                <w:lang w:val="mk-MK"/>
              </w:rPr>
              <w:t>ЈЗУ Здравствен дом Кратово</w:t>
            </w:r>
          </w:p>
        </w:tc>
        <w:tc>
          <w:tcPr>
            <w:tcW w:w="1134" w:type="dxa"/>
            <w:vAlign w:val="center"/>
          </w:tcPr>
          <w:p w:rsidR="00BE56A3" w:rsidRPr="00735AD6" w:rsidRDefault="00BE56A3" w:rsidP="00BE56A3">
            <w:pPr>
              <w:autoSpaceDE w:val="0"/>
              <w:autoSpaceDN w:val="0"/>
              <w:adjustRightInd w:val="0"/>
              <w:jc w:val="center"/>
              <w:rPr>
                <w:rFonts w:cstheme="minorHAnsi"/>
                <w:bCs/>
                <w:i/>
                <w:sz w:val="21"/>
                <w:szCs w:val="21"/>
                <w:lang w:val="mk-MK"/>
              </w:rPr>
            </w:pPr>
            <w:r w:rsidRPr="00735AD6">
              <w:rPr>
                <w:rFonts w:cstheme="minorHAnsi"/>
                <w:bCs/>
                <w:i/>
                <w:sz w:val="21"/>
                <w:szCs w:val="21"/>
                <w:lang w:val="mk-MK"/>
              </w:rPr>
              <w:t>1</w:t>
            </w:r>
          </w:p>
        </w:tc>
      </w:tr>
      <w:tr w:rsidR="00735AD6" w:rsidRPr="00735AD6" w:rsidTr="0032666B">
        <w:tc>
          <w:tcPr>
            <w:tcW w:w="8364" w:type="dxa"/>
          </w:tcPr>
          <w:p w:rsidR="00BE56A3" w:rsidRPr="00735AD6" w:rsidRDefault="00ED6AC8" w:rsidP="00D44102">
            <w:pPr>
              <w:autoSpaceDE w:val="0"/>
              <w:autoSpaceDN w:val="0"/>
              <w:adjustRightInd w:val="0"/>
              <w:jc w:val="both"/>
              <w:rPr>
                <w:rFonts w:cstheme="minorHAnsi"/>
                <w:i/>
                <w:sz w:val="21"/>
                <w:szCs w:val="21"/>
                <w:lang w:val="mk-MK"/>
              </w:rPr>
            </w:pPr>
            <w:r w:rsidRPr="00735AD6">
              <w:rPr>
                <w:rFonts w:ascii="Calibri" w:hAnsi="Calibri" w:cs="Calibri"/>
                <w:i/>
              </w:rPr>
              <w:t xml:space="preserve">Предмет на контролата е контрола на јавни набавки на импланти, протези и коскен цемент </w:t>
            </w:r>
            <w:r w:rsidRPr="00735AD6">
              <w:rPr>
                <w:rFonts w:ascii="Calibri" w:hAnsi="Calibri" w:cs="Calibri"/>
                <w:bCs/>
                <w:i/>
              </w:rPr>
              <w:t xml:space="preserve">во 2015 и 2016 година </w:t>
            </w:r>
            <w:r w:rsidRPr="00735AD6">
              <w:rPr>
                <w:rFonts w:ascii="Calibri" w:hAnsi="Calibri" w:cs="Calibri"/>
                <w:i/>
              </w:rPr>
              <w:t xml:space="preserve">на </w:t>
            </w:r>
            <w:r w:rsidRPr="00735AD6">
              <w:rPr>
                <w:rFonts w:ascii="Calibri" w:hAnsi="Calibri" w:cs="Calibri"/>
                <w:b/>
                <w:bCs/>
                <w:i/>
              </w:rPr>
              <w:t>JЗУ Трауматологија, ортопедски болести, анестезија, реанимација и интензивно лекување и ургентен центар - Скопје</w:t>
            </w:r>
          </w:p>
        </w:tc>
        <w:tc>
          <w:tcPr>
            <w:tcW w:w="1134" w:type="dxa"/>
            <w:vAlign w:val="center"/>
          </w:tcPr>
          <w:p w:rsidR="00BE56A3" w:rsidRPr="00735AD6" w:rsidRDefault="00BE56A3" w:rsidP="00BE56A3">
            <w:pPr>
              <w:autoSpaceDE w:val="0"/>
              <w:autoSpaceDN w:val="0"/>
              <w:adjustRightInd w:val="0"/>
              <w:jc w:val="center"/>
              <w:rPr>
                <w:rFonts w:cstheme="minorHAnsi"/>
                <w:bCs/>
                <w:i/>
                <w:sz w:val="21"/>
                <w:szCs w:val="21"/>
                <w:lang w:val="mk-MK"/>
              </w:rPr>
            </w:pPr>
            <w:r w:rsidRPr="00735AD6">
              <w:rPr>
                <w:rFonts w:cstheme="minorHAnsi"/>
                <w:bCs/>
                <w:i/>
                <w:sz w:val="21"/>
                <w:szCs w:val="21"/>
                <w:lang w:val="mk-MK"/>
              </w:rPr>
              <w:t>1</w:t>
            </w:r>
          </w:p>
        </w:tc>
      </w:tr>
      <w:tr w:rsidR="00735AD6" w:rsidRPr="00735AD6" w:rsidTr="0032666B">
        <w:tc>
          <w:tcPr>
            <w:tcW w:w="8364" w:type="dxa"/>
            <w:shd w:val="clear" w:color="auto" w:fill="auto"/>
            <w:vAlign w:val="center"/>
          </w:tcPr>
          <w:p w:rsidR="00BE56A3" w:rsidRPr="00735AD6" w:rsidRDefault="00BE56A3" w:rsidP="00BE56A3">
            <w:pPr>
              <w:autoSpaceDE w:val="0"/>
              <w:autoSpaceDN w:val="0"/>
              <w:adjustRightInd w:val="0"/>
              <w:rPr>
                <w:rFonts w:cstheme="minorHAnsi"/>
                <w:b/>
                <w:bCs/>
                <w:lang w:val="mk-MK"/>
              </w:rPr>
            </w:pPr>
            <w:r w:rsidRPr="00735AD6">
              <w:rPr>
                <w:rFonts w:cstheme="minorHAnsi"/>
                <w:b/>
                <w:bCs/>
                <w:lang w:val="mk-MK"/>
              </w:rPr>
              <w:t>Вкупно финансиски контроли</w:t>
            </w:r>
          </w:p>
        </w:tc>
        <w:tc>
          <w:tcPr>
            <w:tcW w:w="1134" w:type="dxa"/>
          </w:tcPr>
          <w:p w:rsidR="00BE56A3" w:rsidRPr="00735AD6" w:rsidRDefault="006C6570" w:rsidP="00BE56A3">
            <w:pPr>
              <w:autoSpaceDE w:val="0"/>
              <w:autoSpaceDN w:val="0"/>
              <w:adjustRightInd w:val="0"/>
              <w:jc w:val="center"/>
              <w:rPr>
                <w:rFonts w:cstheme="minorHAnsi"/>
                <w:b/>
                <w:bCs/>
              </w:rPr>
            </w:pPr>
            <w:r w:rsidRPr="00735AD6">
              <w:rPr>
                <w:rFonts w:cstheme="minorHAnsi"/>
                <w:b/>
                <w:bCs/>
                <w:lang w:val="mk-MK"/>
              </w:rPr>
              <w:t>2</w:t>
            </w:r>
          </w:p>
        </w:tc>
      </w:tr>
    </w:tbl>
    <w:p w:rsidR="00D05BC5" w:rsidRPr="00735AD6" w:rsidRDefault="00D05BC5" w:rsidP="00B175D5">
      <w:pPr>
        <w:tabs>
          <w:tab w:val="left" w:pos="10800"/>
        </w:tabs>
        <w:autoSpaceDE w:val="0"/>
        <w:autoSpaceDN w:val="0"/>
        <w:adjustRightInd w:val="0"/>
        <w:ind w:left="2160"/>
        <w:jc w:val="both"/>
        <w:rPr>
          <w:rFonts w:ascii="Calibri" w:hAnsi="Calibri" w:cs="Calibri"/>
          <w:b/>
          <w:bCs/>
          <w:sz w:val="28"/>
          <w:szCs w:val="28"/>
        </w:rPr>
      </w:pPr>
    </w:p>
    <w:p w:rsidR="00B175D5" w:rsidRPr="00735AD6" w:rsidRDefault="00B175D5" w:rsidP="00B175D5">
      <w:pPr>
        <w:tabs>
          <w:tab w:val="left" w:pos="10800"/>
        </w:tabs>
        <w:autoSpaceDE w:val="0"/>
        <w:autoSpaceDN w:val="0"/>
        <w:adjustRightInd w:val="0"/>
        <w:ind w:left="2160"/>
        <w:jc w:val="both"/>
        <w:rPr>
          <w:rFonts w:ascii="Calibri" w:hAnsi="Calibri" w:cs="Calibri"/>
          <w:b/>
          <w:bCs/>
          <w:sz w:val="28"/>
          <w:szCs w:val="28"/>
          <w:lang w:val="mk-MK"/>
        </w:rPr>
      </w:pPr>
      <w:r w:rsidRPr="00735AD6">
        <w:rPr>
          <w:rFonts w:ascii="Calibri" w:hAnsi="Calibri" w:cs="Calibri"/>
          <w:b/>
          <w:bCs/>
          <w:sz w:val="28"/>
          <w:szCs w:val="28"/>
        </w:rPr>
        <w:t>VI</w:t>
      </w:r>
      <w:r w:rsidRPr="00735AD6">
        <w:rPr>
          <w:rFonts w:ascii="Calibri" w:hAnsi="Calibri" w:cs="Calibri"/>
          <w:b/>
          <w:bCs/>
          <w:sz w:val="28"/>
          <w:szCs w:val="28"/>
          <w:lang w:val="ru-RU"/>
        </w:rPr>
        <w:t xml:space="preserve">. </w:t>
      </w:r>
      <w:r w:rsidRPr="00735AD6">
        <w:rPr>
          <w:rFonts w:ascii="Calibri" w:hAnsi="Calibri" w:cs="Calibri"/>
          <w:b/>
          <w:bCs/>
          <w:sz w:val="28"/>
          <w:szCs w:val="28"/>
          <w:lang w:val="mk-MK"/>
        </w:rPr>
        <w:t>Заклучок</w:t>
      </w:r>
    </w:p>
    <w:p w:rsidR="00B175D5" w:rsidRPr="00735AD6" w:rsidRDefault="000244A8" w:rsidP="00B175D5">
      <w:pPr>
        <w:tabs>
          <w:tab w:val="left" w:pos="10800"/>
        </w:tabs>
        <w:autoSpaceDE w:val="0"/>
        <w:autoSpaceDN w:val="0"/>
        <w:adjustRightInd w:val="0"/>
        <w:ind w:left="2160"/>
        <w:jc w:val="both"/>
        <w:rPr>
          <w:rFonts w:ascii="Calibri" w:hAnsi="Calibri" w:cs="Calibri"/>
          <w:lang w:val="mk-MK"/>
        </w:rPr>
      </w:pPr>
      <w:r w:rsidRPr="00735AD6">
        <w:rPr>
          <w:noProof/>
        </w:rPr>
        <w:drawing>
          <wp:inline distT="0" distB="0" distL="0" distR="0" wp14:anchorId="3D938741" wp14:editId="5FB8A812">
            <wp:extent cx="4648200" cy="2124075"/>
            <wp:effectExtent l="0" t="0" r="0" b="9525"/>
            <wp:docPr id="13" name="Picture 13" descr="https://tse3.mm.bing.net/th?id=OIP.M922cae93d1314e611d609bc5f20dabb7o0&amp;pid=15.1&amp;P=0&amp;w=210&amp;h=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3.mm.bing.net/th?id=OIP.M922cae93d1314e611d609bc5f20dabb7o0&amp;pid=15.1&amp;P=0&amp;w=210&amp;h=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2124075"/>
                    </a:xfrm>
                    <a:prstGeom prst="rect">
                      <a:avLst/>
                    </a:prstGeom>
                    <a:noFill/>
                    <a:ln>
                      <a:noFill/>
                    </a:ln>
                  </pic:spPr>
                </pic:pic>
              </a:graphicData>
            </a:graphic>
          </wp:inline>
        </w:drawing>
      </w:r>
    </w:p>
    <w:p w:rsidR="00B175D5" w:rsidRPr="00735AD6" w:rsidRDefault="00B175D5" w:rsidP="001050DD">
      <w:pPr>
        <w:tabs>
          <w:tab w:val="left" w:pos="10800"/>
        </w:tabs>
        <w:autoSpaceDE w:val="0"/>
        <w:autoSpaceDN w:val="0"/>
        <w:adjustRightInd w:val="0"/>
        <w:ind w:left="2160" w:right="810"/>
        <w:jc w:val="both"/>
        <w:rPr>
          <w:rFonts w:ascii="Calibri" w:hAnsi="Calibri" w:cs="Calibri"/>
          <w:lang w:val="mk-MK"/>
        </w:rPr>
      </w:pPr>
      <w:r w:rsidRPr="00735AD6">
        <w:rPr>
          <w:rFonts w:ascii="Calibri" w:hAnsi="Calibri" w:cs="Calibri"/>
          <w:lang w:val="mk-MK"/>
        </w:rPr>
        <w:t>Финансис</w:t>
      </w:r>
      <w:r w:rsidR="00FF0B51" w:rsidRPr="00735AD6">
        <w:rPr>
          <w:rFonts w:ascii="Calibri" w:hAnsi="Calibri" w:cs="Calibri"/>
          <w:lang w:val="mk-MK"/>
        </w:rPr>
        <w:t>ката контрола на Фондот во првото полугодие</w:t>
      </w:r>
      <w:r w:rsidRPr="00735AD6">
        <w:rPr>
          <w:rFonts w:ascii="Calibri" w:hAnsi="Calibri" w:cs="Calibri"/>
          <w:lang w:val="mk-MK"/>
        </w:rPr>
        <w:t xml:space="preserve"> на 201</w:t>
      </w:r>
      <w:r w:rsidR="00ED6AC8" w:rsidRPr="00735AD6">
        <w:rPr>
          <w:rFonts w:ascii="Calibri" w:hAnsi="Calibri" w:cs="Calibri"/>
        </w:rPr>
        <w:t>7</w:t>
      </w:r>
      <w:r w:rsidRPr="00735AD6">
        <w:rPr>
          <w:rFonts w:ascii="Calibri" w:hAnsi="Calibri" w:cs="Calibri"/>
          <w:lang w:val="mk-MK"/>
        </w:rPr>
        <w:t xml:space="preserve"> година успешно ги изведе поставените задачи и ги реализира активностите предвидени со Годишниот план за финансиски контроли.</w:t>
      </w:r>
    </w:p>
    <w:p w:rsidR="00B175D5" w:rsidRPr="00735AD6" w:rsidRDefault="00B175D5" w:rsidP="001050DD">
      <w:pPr>
        <w:tabs>
          <w:tab w:val="left" w:pos="10800"/>
        </w:tabs>
        <w:autoSpaceDE w:val="0"/>
        <w:autoSpaceDN w:val="0"/>
        <w:adjustRightInd w:val="0"/>
        <w:ind w:left="2160"/>
        <w:jc w:val="both"/>
        <w:rPr>
          <w:rFonts w:ascii="Calibri" w:hAnsi="Calibri" w:cs="Calibri"/>
          <w:lang w:val="mk-MK"/>
        </w:rPr>
      </w:pPr>
      <w:r w:rsidRPr="00735AD6">
        <w:rPr>
          <w:rFonts w:ascii="Calibri" w:hAnsi="Calibri" w:cs="Calibri"/>
          <w:lang w:val="mk-MK"/>
        </w:rPr>
        <w:t>Резултатите од финансиската контрола се:</w:t>
      </w:r>
    </w:p>
    <w:p w:rsidR="00B175D5" w:rsidRPr="00735AD6" w:rsidRDefault="00B175D5" w:rsidP="00641317">
      <w:pPr>
        <w:pStyle w:val="ListParagraph"/>
        <w:numPr>
          <w:ilvl w:val="0"/>
          <w:numId w:val="7"/>
        </w:numPr>
        <w:tabs>
          <w:tab w:val="num" w:pos="720"/>
          <w:tab w:val="left" w:pos="10800"/>
        </w:tabs>
        <w:autoSpaceDE w:val="0"/>
        <w:autoSpaceDN w:val="0"/>
        <w:adjustRightInd w:val="0"/>
        <w:ind w:left="2610" w:right="810"/>
        <w:jc w:val="both"/>
        <w:rPr>
          <w:rFonts w:ascii="Calibri" w:hAnsi="Calibri" w:cs="Calibri"/>
          <w:sz w:val="22"/>
          <w:szCs w:val="22"/>
          <w:lang w:val="mk-MK"/>
        </w:rPr>
      </w:pPr>
      <w:r w:rsidRPr="00735AD6">
        <w:rPr>
          <w:rFonts w:ascii="Calibri" w:hAnsi="Calibri" w:cs="Calibri"/>
          <w:sz w:val="22"/>
          <w:szCs w:val="22"/>
          <w:lang w:val="mk-MK"/>
        </w:rPr>
        <w:t>Зголемен степен на одговорност кај менаџментот на контролираните ЈЗУ</w:t>
      </w:r>
      <w:r w:rsidRPr="00735AD6">
        <w:rPr>
          <w:rFonts w:ascii="Calibri" w:hAnsi="Calibri" w:cs="Calibri"/>
          <w:sz w:val="22"/>
          <w:szCs w:val="22"/>
          <w:lang w:val="ru-RU"/>
        </w:rPr>
        <w:t>;</w:t>
      </w:r>
    </w:p>
    <w:p w:rsidR="00B175D5" w:rsidRPr="00735AD6" w:rsidRDefault="00B175D5" w:rsidP="00D82D24">
      <w:pPr>
        <w:tabs>
          <w:tab w:val="left" w:pos="720"/>
          <w:tab w:val="left" w:pos="10800"/>
        </w:tabs>
        <w:autoSpaceDE w:val="0"/>
        <w:autoSpaceDN w:val="0"/>
        <w:adjustRightInd w:val="0"/>
        <w:spacing w:after="0" w:line="240" w:lineRule="auto"/>
        <w:ind w:left="2610" w:right="810" w:hanging="360"/>
        <w:jc w:val="both"/>
        <w:rPr>
          <w:rFonts w:ascii="Calibri" w:hAnsi="Calibri" w:cs="Calibri"/>
          <w:lang w:val="mk-MK"/>
        </w:rPr>
      </w:pPr>
    </w:p>
    <w:p w:rsidR="00B175D5" w:rsidRPr="00735AD6" w:rsidRDefault="00B175D5" w:rsidP="00641317">
      <w:pPr>
        <w:pStyle w:val="ListParagraph"/>
        <w:numPr>
          <w:ilvl w:val="0"/>
          <w:numId w:val="7"/>
        </w:numPr>
        <w:tabs>
          <w:tab w:val="left" w:pos="720"/>
          <w:tab w:val="left" w:pos="10800"/>
        </w:tabs>
        <w:autoSpaceDE w:val="0"/>
        <w:autoSpaceDN w:val="0"/>
        <w:adjustRightInd w:val="0"/>
        <w:ind w:left="2610" w:right="810"/>
        <w:jc w:val="both"/>
        <w:rPr>
          <w:rFonts w:ascii="Calibri" w:hAnsi="Calibri" w:cs="Calibri"/>
          <w:sz w:val="22"/>
          <w:szCs w:val="22"/>
          <w:lang w:val="mk-MK"/>
        </w:rPr>
      </w:pPr>
      <w:r w:rsidRPr="00735AD6">
        <w:rPr>
          <w:rFonts w:ascii="Calibri" w:hAnsi="Calibri" w:cs="Calibri"/>
          <w:sz w:val="22"/>
          <w:szCs w:val="22"/>
          <w:lang w:val="mk-MK"/>
        </w:rPr>
        <w:t>Подобар увид на ЈЗУ во слабостите на своето финансиско работење кои треба да се отстранат за да се постигне поголема финансиска ликвидност и солвентност</w:t>
      </w:r>
      <w:r w:rsidRPr="00735AD6">
        <w:rPr>
          <w:rFonts w:ascii="Calibri" w:hAnsi="Calibri" w:cs="Calibri"/>
          <w:sz w:val="22"/>
          <w:szCs w:val="22"/>
          <w:lang w:val="ru-RU"/>
        </w:rPr>
        <w:t>;</w:t>
      </w:r>
    </w:p>
    <w:p w:rsidR="00B175D5" w:rsidRPr="00735AD6" w:rsidRDefault="00B175D5" w:rsidP="00D82D24">
      <w:pPr>
        <w:pStyle w:val="ListParagraph"/>
        <w:tabs>
          <w:tab w:val="left" w:pos="10800"/>
        </w:tabs>
        <w:ind w:left="2610" w:right="810" w:hanging="360"/>
        <w:rPr>
          <w:rFonts w:ascii="Calibri" w:hAnsi="Calibri" w:cs="Calibri"/>
          <w:sz w:val="22"/>
          <w:szCs w:val="22"/>
          <w:lang w:val="mk-MK"/>
        </w:rPr>
      </w:pPr>
    </w:p>
    <w:p w:rsidR="00B175D5" w:rsidRPr="00735AD6" w:rsidRDefault="00B175D5" w:rsidP="00641317">
      <w:pPr>
        <w:pStyle w:val="ListParagraph"/>
        <w:numPr>
          <w:ilvl w:val="0"/>
          <w:numId w:val="7"/>
        </w:numPr>
        <w:tabs>
          <w:tab w:val="num" w:pos="720"/>
          <w:tab w:val="left" w:pos="10800"/>
        </w:tabs>
        <w:autoSpaceDE w:val="0"/>
        <w:autoSpaceDN w:val="0"/>
        <w:adjustRightInd w:val="0"/>
        <w:ind w:left="2610" w:right="810"/>
        <w:jc w:val="both"/>
        <w:rPr>
          <w:rFonts w:ascii="Calibri" w:hAnsi="Calibri" w:cs="Calibri"/>
          <w:sz w:val="22"/>
          <w:szCs w:val="22"/>
          <w:lang w:val="mk-MK"/>
        </w:rPr>
      </w:pPr>
      <w:r w:rsidRPr="00735AD6">
        <w:rPr>
          <w:rFonts w:ascii="Calibri" w:hAnsi="Calibri" w:cs="Calibri"/>
          <w:sz w:val="22"/>
          <w:szCs w:val="22"/>
          <w:lang w:val="mk-MK"/>
        </w:rPr>
        <w:t>Зголемен степен на едуцираност на кадарот во здравствените установи преку укажувањата за начините на изготвување и усвојување на планските документи, водењето на сметководствената евиденција, подобрување на механизмите на внатрешна контрола во делот на раководење со постапките за јавни набавки и реализација на договорите, исплатата на обврските според доспевање и без преферерирање на добавувачи</w:t>
      </w:r>
      <w:r w:rsidRPr="00735AD6">
        <w:rPr>
          <w:rFonts w:ascii="Calibri" w:hAnsi="Calibri" w:cs="Calibri"/>
          <w:sz w:val="22"/>
          <w:szCs w:val="22"/>
          <w:lang w:val="ru-RU"/>
        </w:rPr>
        <w:t>,</w:t>
      </w:r>
      <w:r w:rsidRPr="00735AD6">
        <w:rPr>
          <w:rFonts w:ascii="Calibri" w:hAnsi="Calibri" w:cs="Calibri"/>
          <w:sz w:val="22"/>
          <w:szCs w:val="22"/>
          <w:lang w:val="mk-MK"/>
        </w:rPr>
        <w:t xml:space="preserve"> </w:t>
      </w:r>
      <w:r w:rsidR="00D82D24" w:rsidRPr="00735AD6">
        <w:rPr>
          <w:rFonts w:ascii="Calibri" w:hAnsi="Calibri" w:cs="Calibri"/>
          <w:sz w:val="22"/>
          <w:szCs w:val="22"/>
          <w:lang w:val="mk-MK"/>
        </w:rPr>
        <w:t>итн</w:t>
      </w:r>
      <w:r w:rsidRPr="00735AD6">
        <w:rPr>
          <w:rFonts w:ascii="Calibri" w:hAnsi="Calibri" w:cs="Calibri"/>
          <w:sz w:val="22"/>
          <w:szCs w:val="22"/>
          <w:lang w:val="mk-MK"/>
        </w:rPr>
        <w:t>.</w:t>
      </w:r>
    </w:p>
    <w:p w:rsidR="00B175D5" w:rsidRPr="00735AD6" w:rsidRDefault="00B175D5" w:rsidP="00D82D24">
      <w:pPr>
        <w:pStyle w:val="ListParagraph"/>
        <w:tabs>
          <w:tab w:val="left" w:pos="10800"/>
        </w:tabs>
        <w:ind w:left="2610" w:hanging="360"/>
        <w:rPr>
          <w:rFonts w:ascii="Calibri" w:hAnsi="Calibri" w:cs="Calibri"/>
          <w:sz w:val="22"/>
          <w:szCs w:val="22"/>
          <w:lang w:val="mk-MK"/>
        </w:rPr>
      </w:pPr>
    </w:p>
    <w:p w:rsidR="00B175D5" w:rsidRPr="00735AD6" w:rsidRDefault="00B175D5" w:rsidP="00641317">
      <w:pPr>
        <w:pStyle w:val="ListParagraph"/>
        <w:numPr>
          <w:ilvl w:val="0"/>
          <w:numId w:val="8"/>
        </w:numPr>
        <w:tabs>
          <w:tab w:val="num" w:pos="720"/>
          <w:tab w:val="left" w:pos="10800"/>
        </w:tabs>
        <w:autoSpaceDE w:val="0"/>
        <w:autoSpaceDN w:val="0"/>
        <w:adjustRightInd w:val="0"/>
        <w:ind w:left="2610" w:right="810"/>
        <w:jc w:val="both"/>
        <w:rPr>
          <w:rFonts w:ascii="Calibri" w:hAnsi="Calibri" w:cs="Calibri"/>
          <w:sz w:val="22"/>
          <w:szCs w:val="22"/>
          <w:lang w:val="mk-MK"/>
        </w:rPr>
      </w:pPr>
      <w:r w:rsidRPr="00735AD6">
        <w:rPr>
          <w:rFonts w:ascii="Calibri" w:hAnsi="Calibri" w:cs="Calibri"/>
          <w:sz w:val="22"/>
          <w:szCs w:val="22"/>
          <w:lang w:val="mk-MK"/>
        </w:rPr>
        <w:t>Препораките и укажувањата се содржани во извештаите односно записниците од контролите</w:t>
      </w:r>
      <w:r w:rsidR="00223CE1" w:rsidRPr="00735AD6">
        <w:rPr>
          <w:rFonts w:ascii="Calibri" w:hAnsi="Calibri" w:cs="Calibri"/>
          <w:sz w:val="22"/>
          <w:szCs w:val="22"/>
        </w:rPr>
        <w:t>;</w:t>
      </w:r>
    </w:p>
    <w:p w:rsidR="00B175D5" w:rsidRPr="00735AD6" w:rsidRDefault="00B175D5" w:rsidP="00B175D5">
      <w:pPr>
        <w:pStyle w:val="ListParagraph"/>
        <w:tabs>
          <w:tab w:val="left" w:pos="10800"/>
        </w:tabs>
        <w:ind w:left="2160"/>
        <w:rPr>
          <w:rFonts w:ascii="Calibri" w:hAnsi="Calibri" w:cs="Calibri"/>
          <w:sz w:val="22"/>
          <w:szCs w:val="22"/>
          <w:lang w:val="mk-MK"/>
        </w:rPr>
      </w:pPr>
    </w:p>
    <w:p w:rsidR="00B175D5" w:rsidRPr="00735AD6" w:rsidRDefault="00B175D5" w:rsidP="00641317">
      <w:pPr>
        <w:pStyle w:val="ListParagraph"/>
        <w:numPr>
          <w:ilvl w:val="0"/>
          <w:numId w:val="9"/>
        </w:numPr>
        <w:tabs>
          <w:tab w:val="num" w:pos="720"/>
          <w:tab w:val="left" w:pos="1800"/>
          <w:tab w:val="left" w:pos="1980"/>
          <w:tab w:val="left" w:pos="10800"/>
        </w:tabs>
        <w:autoSpaceDE w:val="0"/>
        <w:autoSpaceDN w:val="0"/>
        <w:adjustRightInd w:val="0"/>
        <w:ind w:right="810"/>
        <w:jc w:val="both"/>
        <w:rPr>
          <w:rFonts w:ascii="Calibri" w:hAnsi="Calibri" w:cs="Calibri"/>
          <w:sz w:val="22"/>
          <w:szCs w:val="22"/>
          <w:lang w:val="mk-MK"/>
        </w:rPr>
      </w:pPr>
      <w:r w:rsidRPr="00735AD6">
        <w:rPr>
          <w:rFonts w:ascii="Calibri" w:hAnsi="Calibri" w:cs="Calibri"/>
          <w:sz w:val="22"/>
          <w:szCs w:val="22"/>
          <w:lang w:val="mk-MK"/>
        </w:rPr>
        <w:t xml:space="preserve">Препораките од контролата на </w:t>
      </w:r>
      <w:r w:rsidR="003E7C34" w:rsidRPr="00735AD6">
        <w:rPr>
          <w:rFonts w:ascii="Calibri" w:hAnsi="Calibri" w:cs="Calibri"/>
          <w:sz w:val="22"/>
          <w:szCs w:val="22"/>
          <w:lang w:val="mk-MK"/>
        </w:rPr>
        <w:t xml:space="preserve">извештаите </w:t>
      </w:r>
      <w:r w:rsidRPr="00735AD6">
        <w:rPr>
          <w:rFonts w:ascii="Calibri" w:hAnsi="Calibri" w:cs="Calibri"/>
          <w:sz w:val="22"/>
          <w:szCs w:val="22"/>
          <w:lang w:val="mk-MK"/>
        </w:rPr>
        <w:t>на ЈЗУ постигнаа ефект на зголемена стручност на персоналот</w:t>
      </w:r>
      <w:r w:rsidR="005E4136" w:rsidRPr="00735AD6">
        <w:rPr>
          <w:rFonts w:ascii="Calibri" w:hAnsi="Calibri" w:cs="Calibri"/>
          <w:sz w:val="22"/>
          <w:szCs w:val="22"/>
          <w:lang w:val="mk-MK"/>
        </w:rPr>
        <w:t xml:space="preserve"> во ЈЗУ</w:t>
      </w:r>
      <w:r w:rsidRPr="00735AD6">
        <w:rPr>
          <w:rFonts w:ascii="Calibri" w:hAnsi="Calibri" w:cs="Calibri"/>
          <w:sz w:val="22"/>
          <w:szCs w:val="22"/>
          <w:lang w:val="mk-MK"/>
        </w:rPr>
        <w:t xml:space="preserve"> и зголемување на стручноста на лицата</w:t>
      </w:r>
      <w:r w:rsidR="005E4136" w:rsidRPr="00735AD6">
        <w:rPr>
          <w:rFonts w:ascii="Calibri" w:hAnsi="Calibri" w:cs="Calibri"/>
          <w:sz w:val="22"/>
          <w:szCs w:val="22"/>
          <w:lang w:val="mk-MK"/>
        </w:rPr>
        <w:t xml:space="preserve"> кои вршат контрола на извештаите</w:t>
      </w:r>
      <w:r w:rsidRPr="00735AD6">
        <w:rPr>
          <w:rFonts w:ascii="Calibri" w:hAnsi="Calibri" w:cs="Calibri"/>
          <w:sz w:val="22"/>
          <w:szCs w:val="22"/>
          <w:lang w:val="mk-MK"/>
        </w:rPr>
        <w:t xml:space="preserve"> на ЈЗУ во Фондот</w:t>
      </w:r>
      <w:r w:rsidR="00223CE1" w:rsidRPr="00735AD6">
        <w:rPr>
          <w:rFonts w:ascii="Calibri" w:hAnsi="Calibri" w:cs="Calibri"/>
          <w:sz w:val="22"/>
          <w:szCs w:val="22"/>
        </w:rPr>
        <w:t>;</w:t>
      </w:r>
    </w:p>
    <w:p w:rsidR="005E4136" w:rsidRPr="00735AD6" w:rsidRDefault="005E4136" w:rsidP="005E4136">
      <w:pPr>
        <w:pStyle w:val="ListParagraph"/>
        <w:tabs>
          <w:tab w:val="left" w:pos="1800"/>
          <w:tab w:val="left" w:pos="1980"/>
          <w:tab w:val="left" w:pos="10800"/>
        </w:tabs>
        <w:autoSpaceDE w:val="0"/>
        <w:autoSpaceDN w:val="0"/>
        <w:adjustRightInd w:val="0"/>
        <w:ind w:left="2610" w:right="810"/>
        <w:jc w:val="both"/>
        <w:rPr>
          <w:rFonts w:ascii="Calibri" w:hAnsi="Calibri" w:cs="Calibri"/>
          <w:sz w:val="22"/>
          <w:szCs w:val="22"/>
          <w:lang w:val="mk-MK"/>
        </w:rPr>
      </w:pPr>
    </w:p>
    <w:p w:rsidR="00B175D5" w:rsidRPr="00735AD6" w:rsidRDefault="00B175D5" w:rsidP="00641317">
      <w:pPr>
        <w:pStyle w:val="ListParagraph"/>
        <w:numPr>
          <w:ilvl w:val="0"/>
          <w:numId w:val="9"/>
        </w:numPr>
        <w:tabs>
          <w:tab w:val="num" w:pos="720"/>
          <w:tab w:val="left" w:pos="10800"/>
        </w:tabs>
        <w:autoSpaceDE w:val="0"/>
        <w:autoSpaceDN w:val="0"/>
        <w:adjustRightInd w:val="0"/>
        <w:ind w:right="810"/>
        <w:jc w:val="both"/>
        <w:rPr>
          <w:rFonts w:ascii="Calibri" w:hAnsi="Calibri" w:cs="Calibri"/>
          <w:sz w:val="22"/>
          <w:szCs w:val="22"/>
          <w:lang w:val="mk-MK"/>
        </w:rPr>
      </w:pPr>
      <w:r w:rsidRPr="00735AD6">
        <w:rPr>
          <w:rFonts w:ascii="Calibri" w:hAnsi="Calibri" w:cs="Calibri"/>
          <w:sz w:val="22"/>
          <w:szCs w:val="22"/>
          <w:lang w:val="mk-MK"/>
        </w:rPr>
        <w:t>Искуствата од контролите придонесоа за подобрување на работењето на финансиската контрола. Истите резултираа и со измена во Уп</w:t>
      </w:r>
      <w:r w:rsidR="00B34B32" w:rsidRPr="00735AD6">
        <w:rPr>
          <w:rFonts w:ascii="Calibri" w:hAnsi="Calibri" w:cs="Calibri"/>
          <w:sz w:val="22"/>
          <w:szCs w:val="22"/>
          <w:lang w:val="mk-MK"/>
        </w:rPr>
        <w:t xml:space="preserve">атството за финансиска контрола и Упатство </w:t>
      </w:r>
      <w:r w:rsidR="00BE56A3" w:rsidRPr="00735AD6">
        <w:rPr>
          <w:rFonts w:ascii="Calibri" w:hAnsi="Calibri" w:cs="Calibri"/>
          <w:sz w:val="22"/>
          <w:szCs w:val="22"/>
          <w:lang w:val="mk-MK"/>
        </w:rPr>
        <w:t>за начинот на доставување на извештаи / фактури за извршени здравствени услуги во примарна здравствена заштита во здравствени домови, специјалистичко – консултативна и болничка здравствена заштита во сите здравствени установи</w:t>
      </w:r>
      <w:r w:rsidR="00223CE1" w:rsidRPr="00735AD6">
        <w:rPr>
          <w:rFonts w:ascii="Calibri" w:hAnsi="Calibri" w:cs="Calibri"/>
          <w:sz w:val="22"/>
          <w:szCs w:val="22"/>
        </w:rPr>
        <w:t>;</w:t>
      </w:r>
    </w:p>
    <w:p w:rsidR="00B175D5" w:rsidRPr="00735AD6" w:rsidRDefault="00B175D5" w:rsidP="00B175D5">
      <w:pPr>
        <w:pStyle w:val="ListParagraph"/>
        <w:tabs>
          <w:tab w:val="left" w:pos="10800"/>
        </w:tabs>
        <w:ind w:left="2160" w:right="810"/>
        <w:rPr>
          <w:rFonts w:ascii="Calibri" w:hAnsi="Calibri" w:cs="Calibri"/>
          <w:sz w:val="22"/>
          <w:szCs w:val="22"/>
          <w:lang w:val="mk-MK"/>
        </w:rPr>
      </w:pPr>
    </w:p>
    <w:p w:rsidR="00B175D5" w:rsidRPr="00735AD6" w:rsidRDefault="00B175D5" w:rsidP="00641317">
      <w:pPr>
        <w:pStyle w:val="ListParagraph"/>
        <w:numPr>
          <w:ilvl w:val="0"/>
          <w:numId w:val="9"/>
        </w:numPr>
        <w:tabs>
          <w:tab w:val="num" w:pos="720"/>
          <w:tab w:val="left" w:pos="10800"/>
        </w:tabs>
        <w:autoSpaceDE w:val="0"/>
        <w:autoSpaceDN w:val="0"/>
        <w:adjustRightInd w:val="0"/>
        <w:ind w:right="810"/>
        <w:jc w:val="both"/>
        <w:rPr>
          <w:rFonts w:ascii="Calibri" w:hAnsi="Calibri" w:cs="Calibri"/>
          <w:sz w:val="22"/>
          <w:szCs w:val="22"/>
          <w:lang w:val="mk-MK"/>
        </w:rPr>
      </w:pPr>
      <w:r w:rsidRPr="00735AD6">
        <w:rPr>
          <w:rFonts w:ascii="Calibri" w:hAnsi="Calibri" w:cs="Calibri"/>
          <w:sz w:val="22"/>
          <w:szCs w:val="22"/>
          <w:lang w:val="mk-MK"/>
        </w:rPr>
        <w:t>Препораките и едукацијата доведоа до намалување на процентот на неисправни пресметки и</w:t>
      </w:r>
      <w:r w:rsidR="00503DB1" w:rsidRPr="00735AD6">
        <w:rPr>
          <w:rFonts w:ascii="Calibri" w:hAnsi="Calibri" w:cs="Calibri"/>
          <w:sz w:val="22"/>
          <w:szCs w:val="22"/>
          <w:lang w:val="mk-MK"/>
        </w:rPr>
        <w:t xml:space="preserve"> бројот на препораки од целосните финансиски контроли кај најголем дел од ЈЗУ</w:t>
      </w:r>
      <w:r w:rsidRPr="00735AD6">
        <w:rPr>
          <w:rFonts w:ascii="Calibri" w:hAnsi="Calibri" w:cs="Calibri"/>
          <w:sz w:val="22"/>
          <w:szCs w:val="22"/>
          <w:lang w:val="mk-MK"/>
        </w:rPr>
        <w:t>.</w:t>
      </w:r>
    </w:p>
    <w:p w:rsidR="00B175D5" w:rsidRPr="00735AD6" w:rsidRDefault="00B175D5" w:rsidP="00B175D5">
      <w:pPr>
        <w:pStyle w:val="ListParagraph"/>
        <w:tabs>
          <w:tab w:val="left" w:pos="10800"/>
        </w:tabs>
        <w:ind w:left="2160" w:right="810"/>
        <w:rPr>
          <w:rFonts w:ascii="Calibri" w:hAnsi="Calibri" w:cs="Calibri"/>
          <w:sz w:val="22"/>
          <w:szCs w:val="22"/>
          <w:lang w:val="mk-MK"/>
        </w:rPr>
      </w:pPr>
    </w:p>
    <w:p w:rsidR="00B175D5" w:rsidRPr="00735AD6" w:rsidRDefault="00B175D5" w:rsidP="00B175D5">
      <w:pPr>
        <w:pStyle w:val="ListParagraph"/>
        <w:tabs>
          <w:tab w:val="left" w:pos="10800"/>
        </w:tabs>
        <w:ind w:left="2160"/>
        <w:rPr>
          <w:rFonts w:ascii="Calibri" w:hAnsi="Calibri" w:cs="Calibri"/>
          <w:sz w:val="22"/>
          <w:szCs w:val="22"/>
          <w:lang w:val="mk-MK"/>
        </w:rPr>
      </w:pPr>
    </w:p>
    <w:p w:rsidR="00641ADE" w:rsidRPr="00735AD6" w:rsidRDefault="00ED6AC8" w:rsidP="00922797">
      <w:pPr>
        <w:tabs>
          <w:tab w:val="left" w:pos="1440"/>
          <w:tab w:val="left" w:pos="10800"/>
        </w:tabs>
        <w:ind w:left="2160"/>
        <w:rPr>
          <w:rFonts w:ascii="Calibri" w:hAnsi="Calibri" w:cs="Calibri"/>
          <w:lang w:val="mk-MK"/>
        </w:rPr>
      </w:pPr>
      <w:r w:rsidRPr="00735AD6">
        <w:rPr>
          <w:rFonts w:ascii="Calibri" w:hAnsi="Calibri" w:cs="Calibri"/>
          <w:lang w:val="mk-MK"/>
        </w:rPr>
        <w:t>Септември</w:t>
      </w:r>
      <w:r w:rsidR="00922797" w:rsidRPr="00735AD6">
        <w:rPr>
          <w:rFonts w:ascii="Calibri" w:hAnsi="Calibri" w:cs="Calibri"/>
          <w:lang w:val="mk-MK"/>
        </w:rPr>
        <w:t>, 201</w:t>
      </w:r>
      <w:r w:rsidRPr="00735AD6">
        <w:rPr>
          <w:rFonts w:ascii="Calibri" w:hAnsi="Calibri" w:cs="Calibri"/>
          <w:lang w:val="mk-MK"/>
        </w:rPr>
        <w:t>7</w:t>
      </w:r>
      <w:r w:rsidR="00822FE5" w:rsidRPr="00735AD6">
        <w:rPr>
          <w:rFonts w:ascii="Calibri" w:hAnsi="Calibri" w:cs="Calibri"/>
          <w:lang w:val="mk-MK"/>
        </w:rPr>
        <w:t xml:space="preserve"> година</w:t>
      </w:r>
    </w:p>
    <w:p w:rsidR="00922797" w:rsidRPr="00735AD6" w:rsidRDefault="00922797" w:rsidP="00216179">
      <w:pPr>
        <w:tabs>
          <w:tab w:val="left" w:pos="1440"/>
          <w:tab w:val="left" w:pos="10800"/>
        </w:tabs>
        <w:spacing w:after="0"/>
        <w:ind w:left="2160"/>
        <w:rPr>
          <w:rFonts w:ascii="Calibri" w:hAnsi="Calibri" w:cs="Calibri"/>
        </w:rPr>
      </w:pPr>
      <w:r w:rsidRPr="00735AD6">
        <w:rPr>
          <w:rFonts w:ascii="Calibri" w:hAnsi="Calibri" w:cs="Calibri"/>
          <w:lang w:val="mk-MK"/>
        </w:rPr>
        <w:t>Изработиле</w:t>
      </w:r>
      <w:r w:rsidRPr="00735AD6">
        <w:rPr>
          <w:rFonts w:ascii="Calibri" w:hAnsi="Calibri" w:cs="Calibri"/>
        </w:rPr>
        <w:t>:</w:t>
      </w:r>
    </w:p>
    <w:p w:rsidR="00922797" w:rsidRPr="00735AD6" w:rsidRDefault="00922797" w:rsidP="00922797">
      <w:pPr>
        <w:tabs>
          <w:tab w:val="left" w:pos="1440"/>
          <w:tab w:val="left" w:pos="10800"/>
        </w:tabs>
        <w:spacing w:after="0"/>
        <w:ind w:left="2160"/>
        <w:rPr>
          <w:rFonts w:ascii="Calibri" w:hAnsi="Calibri" w:cs="Calibri"/>
          <w:lang w:val="mk-MK"/>
        </w:rPr>
      </w:pPr>
      <w:r w:rsidRPr="00735AD6">
        <w:rPr>
          <w:rFonts w:ascii="Calibri" w:hAnsi="Calibri" w:cs="Calibri"/>
          <w:lang w:val="mk-MK"/>
        </w:rPr>
        <w:t>Цвете Јовановска</w:t>
      </w:r>
    </w:p>
    <w:p w:rsidR="00922797" w:rsidRPr="00735AD6" w:rsidRDefault="00922797" w:rsidP="00922797">
      <w:pPr>
        <w:tabs>
          <w:tab w:val="left" w:pos="1440"/>
          <w:tab w:val="left" w:pos="10800"/>
        </w:tabs>
        <w:ind w:left="2160"/>
        <w:rPr>
          <w:rFonts w:ascii="Calibri" w:hAnsi="Calibri" w:cs="Calibri"/>
          <w:lang w:val="mk-MK"/>
        </w:rPr>
      </w:pPr>
      <w:r w:rsidRPr="00735AD6">
        <w:rPr>
          <w:rFonts w:ascii="Calibri" w:hAnsi="Calibri" w:cs="Calibri"/>
          <w:lang w:val="mk-MK"/>
        </w:rPr>
        <w:t>м-р Софче Ристовска</w:t>
      </w:r>
    </w:p>
    <w:p w:rsidR="00922797" w:rsidRPr="00735AD6" w:rsidRDefault="00922797" w:rsidP="00216179">
      <w:pPr>
        <w:tabs>
          <w:tab w:val="left" w:pos="1440"/>
          <w:tab w:val="left" w:pos="10800"/>
        </w:tabs>
        <w:spacing w:after="0"/>
        <w:ind w:left="2160"/>
        <w:rPr>
          <w:rFonts w:ascii="Calibri" w:hAnsi="Calibri" w:cs="Calibri"/>
        </w:rPr>
      </w:pPr>
      <w:r w:rsidRPr="00735AD6">
        <w:rPr>
          <w:rFonts w:ascii="Calibri" w:hAnsi="Calibri" w:cs="Calibri"/>
          <w:lang w:val="mk-MK"/>
        </w:rPr>
        <w:t>Контролирал</w:t>
      </w:r>
      <w:r w:rsidRPr="00735AD6">
        <w:rPr>
          <w:rFonts w:ascii="Calibri" w:hAnsi="Calibri" w:cs="Calibri"/>
        </w:rPr>
        <w:t>:</w:t>
      </w:r>
    </w:p>
    <w:p w:rsidR="00922797" w:rsidRPr="00735AD6" w:rsidRDefault="00922797" w:rsidP="00922797">
      <w:pPr>
        <w:tabs>
          <w:tab w:val="left" w:pos="1440"/>
          <w:tab w:val="left" w:pos="10800"/>
        </w:tabs>
        <w:ind w:left="2160"/>
        <w:rPr>
          <w:rFonts w:ascii="Calibri" w:hAnsi="Calibri" w:cs="Calibri"/>
          <w:lang w:val="mk-MK"/>
        </w:rPr>
      </w:pPr>
      <w:r w:rsidRPr="00735AD6">
        <w:rPr>
          <w:rFonts w:ascii="Calibri" w:hAnsi="Calibri" w:cs="Calibri"/>
          <w:lang w:val="mk-MK"/>
        </w:rPr>
        <w:t>Снежана Ќовкароска – Шилоска</w:t>
      </w:r>
    </w:p>
    <w:p w:rsidR="00922797" w:rsidRPr="00735AD6" w:rsidRDefault="00922797" w:rsidP="00922797">
      <w:pPr>
        <w:tabs>
          <w:tab w:val="left" w:pos="1440"/>
          <w:tab w:val="left" w:pos="10800"/>
        </w:tabs>
        <w:ind w:left="2160"/>
        <w:rPr>
          <w:rFonts w:ascii="Calibri" w:hAnsi="Calibri" w:cs="Calibri"/>
          <w:lang w:val="mk-MK"/>
        </w:rPr>
      </w:pPr>
    </w:p>
    <w:p w:rsidR="00216179" w:rsidRPr="00735AD6" w:rsidRDefault="00216179" w:rsidP="00922797">
      <w:pPr>
        <w:tabs>
          <w:tab w:val="left" w:pos="1440"/>
          <w:tab w:val="left" w:pos="10800"/>
        </w:tabs>
        <w:ind w:left="2160"/>
        <w:rPr>
          <w:rFonts w:ascii="Calibri" w:hAnsi="Calibri" w:cs="Calibri"/>
          <w:lang w:val="mk-MK"/>
        </w:rPr>
      </w:pPr>
    </w:p>
    <w:p w:rsidR="001C5D83" w:rsidRPr="00735AD6" w:rsidRDefault="00D05BC5" w:rsidP="00D05BC5">
      <w:pPr>
        <w:tabs>
          <w:tab w:val="left" w:pos="2160"/>
        </w:tabs>
        <w:ind w:right="810"/>
        <w:jc w:val="center"/>
        <w:rPr>
          <w:rFonts w:ascii="Calibri" w:hAnsi="Calibri" w:cs="Calibri"/>
          <w:lang w:val="mk-MK"/>
        </w:rPr>
      </w:pPr>
      <w:r w:rsidRPr="00735AD6">
        <w:rPr>
          <w:rFonts w:ascii="Calibri" w:hAnsi="Calibri" w:cs="Calibri"/>
          <w:b/>
          <w:sz w:val="20"/>
          <w:szCs w:val="20"/>
          <w:lang w:val="mk-MK"/>
        </w:rPr>
        <w:t>Пр</w:t>
      </w:r>
      <w:r w:rsidR="001C5D83" w:rsidRPr="00735AD6">
        <w:rPr>
          <w:rFonts w:ascii="Calibri" w:hAnsi="Calibri" w:cs="Calibri"/>
          <w:b/>
          <w:bCs/>
          <w:sz w:val="20"/>
          <w:szCs w:val="20"/>
          <w:lang w:val="mk-MK"/>
        </w:rPr>
        <w:t xml:space="preserve">илог </w:t>
      </w:r>
      <w:r w:rsidR="001C5D83" w:rsidRPr="00735AD6">
        <w:rPr>
          <w:rFonts w:ascii="Calibri" w:hAnsi="Calibri" w:cs="Calibri"/>
          <w:b/>
          <w:bCs/>
          <w:sz w:val="20"/>
          <w:szCs w:val="20"/>
        </w:rPr>
        <w:t>1</w:t>
      </w:r>
      <w:r w:rsidR="001C5D83" w:rsidRPr="00735AD6">
        <w:rPr>
          <w:rFonts w:ascii="Calibri" w:hAnsi="Calibri" w:cs="Calibri"/>
          <w:b/>
          <w:bCs/>
          <w:sz w:val="18"/>
          <w:szCs w:val="18"/>
        </w:rPr>
        <w:t>:</w:t>
      </w:r>
    </w:p>
    <w:p w:rsidR="001C5D83" w:rsidRPr="00735AD6" w:rsidRDefault="001C5D83" w:rsidP="001C5D83">
      <w:pPr>
        <w:tabs>
          <w:tab w:val="left" w:pos="1117"/>
          <w:tab w:val="left" w:pos="2160"/>
        </w:tabs>
        <w:ind w:left="2160" w:right="810"/>
        <w:jc w:val="center"/>
        <w:rPr>
          <w:rFonts w:ascii="Calibri" w:hAnsi="Calibri" w:cs="Calibri"/>
          <w:b/>
          <w:bCs/>
          <w:sz w:val="18"/>
          <w:szCs w:val="18"/>
          <w:lang w:val="mk-MK"/>
        </w:rPr>
      </w:pPr>
      <w:r w:rsidRPr="00735AD6">
        <w:rPr>
          <w:rFonts w:ascii="Calibri" w:hAnsi="Calibri" w:cs="Calibri"/>
          <w:b/>
          <w:bCs/>
          <w:sz w:val="18"/>
          <w:szCs w:val="18"/>
        </w:rPr>
        <w:t xml:space="preserve">Преглед на </w:t>
      </w:r>
      <w:r w:rsidRPr="00735AD6">
        <w:rPr>
          <w:rFonts w:ascii="Calibri" w:hAnsi="Calibri" w:cs="Calibri"/>
          <w:b/>
          <w:bCs/>
          <w:sz w:val="18"/>
          <w:szCs w:val="18"/>
          <w:lang w:val="mk-MK"/>
        </w:rPr>
        <w:t xml:space="preserve">број на контролирани пресметки и </w:t>
      </w:r>
      <w:r w:rsidRPr="00735AD6">
        <w:rPr>
          <w:rFonts w:ascii="Calibri" w:hAnsi="Calibri" w:cs="Calibri"/>
          <w:b/>
          <w:bCs/>
          <w:sz w:val="18"/>
          <w:szCs w:val="18"/>
        </w:rPr>
        <w:t xml:space="preserve">број на неисправни пресметки за </w:t>
      </w:r>
      <w:r w:rsidR="0017485E" w:rsidRPr="00735AD6">
        <w:rPr>
          <w:rFonts w:ascii="Calibri" w:hAnsi="Calibri" w:cs="Calibri"/>
          <w:b/>
          <w:bCs/>
          <w:sz w:val="18"/>
          <w:szCs w:val="18"/>
          <w:lang w:val="mk-MK"/>
        </w:rPr>
        <w:t>период октомври - декември</w:t>
      </w:r>
      <w:r w:rsidRPr="00735AD6">
        <w:rPr>
          <w:rFonts w:ascii="Calibri" w:hAnsi="Calibri" w:cs="Calibri"/>
          <w:b/>
          <w:bCs/>
          <w:sz w:val="18"/>
          <w:szCs w:val="18"/>
        </w:rPr>
        <w:t xml:space="preserve"> 201</w:t>
      </w:r>
      <w:r w:rsidR="00124082" w:rsidRPr="00735AD6">
        <w:rPr>
          <w:rFonts w:ascii="Calibri" w:hAnsi="Calibri" w:cs="Calibri"/>
          <w:b/>
          <w:bCs/>
          <w:sz w:val="18"/>
          <w:szCs w:val="18"/>
          <w:lang w:val="mk-MK"/>
        </w:rPr>
        <w:t>6</w:t>
      </w:r>
      <w:r w:rsidRPr="00735AD6">
        <w:rPr>
          <w:rFonts w:ascii="Calibri" w:hAnsi="Calibri" w:cs="Calibri"/>
          <w:b/>
          <w:bCs/>
          <w:sz w:val="18"/>
          <w:szCs w:val="18"/>
        </w:rPr>
        <w:t xml:space="preserve"> и </w:t>
      </w:r>
      <w:r w:rsidR="005E4136" w:rsidRPr="00735AD6">
        <w:rPr>
          <w:rFonts w:ascii="Calibri" w:hAnsi="Calibri" w:cs="Calibri"/>
          <w:b/>
          <w:bCs/>
          <w:sz w:val="18"/>
          <w:szCs w:val="18"/>
          <w:lang w:val="mk-MK"/>
        </w:rPr>
        <w:t>јануари - март</w:t>
      </w:r>
      <w:r w:rsidRPr="00735AD6">
        <w:rPr>
          <w:rFonts w:ascii="Calibri" w:hAnsi="Calibri" w:cs="Calibri"/>
          <w:b/>
          <w:bCs/>
          <w:sz w:val="18"/>
          <w:szCs w:val="18"/>
        </w:rPr>
        <w:t xml:space="preserve"> 201</w:t>
      </w:r>
      <w:r w:rsidR="00124082" w:rsidRPr="00735AD6">
        <w:rPr>
          <w:rFonts w:ascii="Calibri" w:hAnsi="Calibri" w:cs="Calibri"/>
          <w:b/>
          <w:bCs/>
          <w:sz w:val="18"/>
          <w:szCs w:val="18"/>
          <w:lang w:val="mk-MK"/>
        </w:rPr>
        <w:t>7</w:t>
      </w:r>
      <w:r w:rsidRPr="00735AD6">
        <w:rPr>
          <w:rFonts w:ascii="Calibri" w:hAnsi="Calibri" w:cs="Calibri"/>
          <w:b/>
          <w:bCs/>
          <w:sz w:val="18"/>
          <w:szCs w:val="18"/>
        </w:rPr>
        <w:t xml:space="preserve"> година</w:t>
      </w:r>
    </w:p>
    <w:p w:rsidR="001C5D83" w:rsidRPr="00735AD6" w:rsidRDefault="001C5D83" w:rsidP="001C5D83">
      <w:pPr>
        <w:tabs>
          <w:tab w:val="left" w:pos="1117"/>
          <w:tab w:val="left" w:pos="2160"/>
        </w:tabs>
        <w:ind w:left="2160" w:right="810"/>
        <w:jc w:val="center"/>
        <w:rPr>
          <w:rFonts w:ascii="Calibri" w:hAnsi="Calibri" w:cs="Calibri"/>
          <w:b/>
          <w:bCs/>
          <w:sz w:val="18"/>
          <w:szCs w:val="18"/>
          <w:lang w:val="mk-MK"/>
        </w:rPr>
      </w:pPr>
      <w:r w:rsidRPr="00735AD6">
        <w:rPr>
          <w:rFonts w:ascii="Calibri" w:hAnsi="Calibri" w:cs="Calibri"/>
          <w:b/>
          <w:bCs/>
          <w:sz w:val="18"/>
          <w:szCs w:val="18"/>
        </w:rPr>
        <w:t xml:space="preserve">Табела бр. </w:t>
      </w:r>
      <w:r w:rsidRPr="00735AD6">
        <w:rPr>
          <w:rFonts w:ascii="Calibri" w:hAnsi="Calibri" w:cs="Calibri"/>
          <w:b/>
          <w:bCs/>
          <w:sz w:val="18"/>
          <w:szCs w:val="18"/>
          <w:lang w:val="mk-MK"/>
        </w:rPr>
        <w:t>1</w:t>
      </w:r>
      <w:r w:rsidRPr="00735AD6">
        <w:rPr>
          <w:rFonts w:ascii="Calibri" w:hAnsi="Calibri" w:cs="Calibri"/>
          <w:b/>
          <w:bCs/>
          <w:sz w:val="18"/>
          <w:szCs w:val="18"/>
        </w:rPr>
        <w:t>:</w:t>
      </w:r>
      <w:r w:rsidRPr="00735AD6">
        <w:rPr>
          <w:rFonts w:ascii="Calibri" w:hAnsi="Calibri" w:cs="Calibri"/>
          <w:b/>
          <w:bCs/>
          <w:sz w:val="18"/>
          <w:szCs w:val="18"/>
          <w:lang w:val="mk-MK"/>
        </w:rPr>
        <w:t xml:space="preserve"> Број на контролирани пресметки и констатации / неправилности</w:t>
      </w:r>
    </w:p>
    <w:tbl>
      <w:tblPr>
        <w:tblStyle w:val="TableGrid"/>
        <w:tblW w:w="10957" w:type="dxa"/>
        <w:tblInd w:w="-252" w:type="dxa"/>
        <w:tblLayout w:type="fixed"/>
        <w:tblLook w:val="04A0" w:firstRow="1" w:lastRow="0" w:firstColumn="1" w:lastColumn="0" w:noHBand="0" w:noVBand="1"/>
      </w:tblPr>
      <w:tblGrid>
        <w:gridCol w:w="450"/>
        <w:gridCol w:w="2037"/>
        <w:gridCol w:w="820"/>
        <w:gridCol w:w="720"/>
        <w:gridCol w:w="720"/>
        <w:gridCol w:w="540"/>
        <w:gridCol w:w="540"/>
        <w:gridCol w:w="657"/>
        <w:gridCol w:w="603"/>
        <w:gridCol w:w="720"/>
        <w:gridCol w:w="450"/>
        <w:gridCol w:w="450"/>
        <w:gridCol w:w="450"/>
        <w:gridCol w:w="540"/>
        <w:gridCol w:w="540"/>
        <w:gridCol w:w="720"/>
      </w:tblGrid>
      <w:tr w:rsidR="00735AD6" w:rsidRPr="00735AD6" w:rsidTr="00BB147C">
        <w:trPr>
          <w:cantSplit/>
          <w:trHeight w:val="3924"/>
        </w:trPr>
        <w:tc>
          <w:tcPr>
            <w:tcW w:w="450" w:type="dxa"/>
            <w:shd w:val="clear" w:color="auto" w:fill="D9D9D9" w:themeFill="background1" w:themeFillShade="D9"/>
          </w:tcPr>
          <w:p w:rsidR="00982FE6" w:rsidRPr="00735AD6" w:rsidRDefault="00982FE6" w:rsidP="001C5D83">
            <w:pPr>
              <w:tabs>
                <w:tab w:val="left" w:pos="1117"/>
                <w:tab w:val="left" w:pos="2160"/>
              </w:tabs>
              <w:ind w:right="810"/>
              <w:jc w:val="center"/>
              <w:rPr>
                <w:rFonts w:ascii="Calibri" w:hAnsi="Calibri" w:cs="Calibri"/>
                <w:b/>
                <w:bCs/>
                <w:sz w:val="16"/>
                <w:szCs w:val="16"/>
                <w:lang w:val="mk-MK"/>
              </w:rPr>
            </w:pPr>
          </w:p>
        </w:tc>
        <w:tc>
          <w:tcPr>
            <w:tcW w:w="2037" w:type="dxa"/>
            <w:shd w:val="clear" w:color="auto" w:fill="D9D9D9" w:themeFill="background1" w:themeFillShade="D9"/>
            <w:textDirection w:val="btLr"/>
            <w:vAlign w:val="center"/>
          </w:tcPr>
          <w:p w:rsidR="00982FE6" w:rsidRPr="00735AD6" w:rsidRDefault="00982FE6" w:rsidP="00AF618A">
            <w:pPr>
              <w:tabs>
                <w:tab w:val="left" w:pos="1117"/>
                <w:tab w:val="left" w:pos="2160"/>
              </w:tabs>
              <w:ind w:left="113" w:right="113"/>
              <w:jc w:val="center"/>
              <w:rPr>
                <w:rFonts w:ascii="Calibri" w:hAnsi="Calibri" w:cs="Calibri"/>
                <w:b/>
                <w:bCs/>
                <w:sz w:val="16"/>
                <w:szCs w:val="16"/>
                <w:lang w:val="mk-MK"/>
              </w:rPr>
            </w:pPr>
            <w:r w:rsidRPr="00735AD6">
              <w:rPr>
                <w:rFonts w:ascii="Calibri" w:hAnsi="Calibri" w:cs="Calibri"/>
                <w:b/>
                <w:bCs/>
                <w:sz w:val="16"/>
                <w:szCs w:val="16"/>
                <w:lang w:val="mk-MK"/>
              </w:rPr>
              <w:t xml:space="preserve">Јавна здравствена </w:t>
            </w:r>
            <w:r w:rsidRPr="00735AD6">
              <w:rPr>
                <w:rFonts w:ascii="Calibri" w:hAnsi="Calibri" w:cs="Calibri"/>
                <w:bCs/>
                <w:sz w:val="16"/>
                <w:szCs w:val="16"/>
                <w:lang w:val="mk-MK"/>
              </w:rPr>
              <w:t>установа</w:t>
            </w:r>
          </w:p>
        </w:tc>
        <w:tc>
          <w:tcPr>
            <w:tcW w:w="820" w:type="dxa"/>
            <w:shd w:val="clear" w:color="auto" w:fill="D9D9D9" w:themeFill="background1" w:themeFillShade="D9"/>
            <w:textDirection w:val="btLr"/>
          </w:tcPr>
          <w:p w:rsidR="00982FE6" w:rsidRPr="00735AD6" w:rsidRDefault="00982FE6" w:rsidP="00AF618A">
            <w:pPr>
              <w:ind w:left="113" w:right="113"/>
              <w:jc w:val="center"/>
              <w:rPr>
                <w:rFonts w:ascii="Calibri" w:eastAsia="Times New Roman" w:hAnsi="Calibri" w:cs="Calibri"/>
                <w:b/>
                <w:sz w:val="16"/>
                <w:szCs w:val="16"/>
                <w:lang w:val="mk-MK"/>
              </w:rPr>
            </w:pPr>
            <w:r w:rsidRPr="00735AD6">
              <w:rPr>
                <w:rFonts w:ascii="Calibri" w:eastAsia="Times New Roman" w:hAnsi="Calibri" w:cs="Calibri"/>
                <w:b/>
                <w:sz w:val="16"/>
                <w:szCs w:val="16"/>
              </w:rPr>
              <w:t>Вкупен број на контролиран</w:t>
            </w:r>
            <w:r w:rsidRPr="00735AD6">
              <w:rPr>
                <w:rFonts w:ascii="Calibri" w:eastAsia="Times New Roman" w:hAnsi="Calibri" w:cs="Calibri"/>
                <w:b/>
                <w:sz w:val="16"/>
                <w:szCs w:val="16"/>
                <w:lang w:val="mk-MK"/>
              </w:rPr>
              <w:t>и пресметки</w:t>
            </w:r>
          </w:p>
          <w:p w:rsidR="00982FE6" w:rsidRPr="00735AD6" w:rsidRDefault="00982FE6" w:rsidP="00AF618A">
            <w:pPr>
              <w:ind w:left="113" w:right="113"/>
              <w:jc w:val="center"/>
              <w:rPr>
                <w:rFonts w:ascii="Calibri" w:eastAsia="Times New Roman" w:hAnsi="Calibri" w:cs="Calibri"/>
                <w:b/>
                <w:sz w:val="16"/>
                <w:szCs w:val="16"/>
                <w:lang w:val="mk-MK"/>
              </w:rPr>
            </w:pPr>
          </w:p>
        </w:tc>
        <w:tc>
          <w:tcPr>
            <w:tcW w:w="720" w:type="dxa"/>
            <w:shd w:val="clear" w:color="auto" w:fill="D9D9D9" w:themeFill="background1" w:themeFillShade="D9"/>
            <w:textDirection w:val="btLr"/>
          </w:tcPr>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Вкупен број на неисправни</w:t>
            </w:r>
            <w:r w:rsidRPr="00735AD6">
              <w:rPr>
                <w:rFonts w:ascii="Calibri" w:hAnsi="Calibri" w:cs="Calibri"/>
                <w:b/>
                <w:sz w:val="16"/>
                <w:szCs w:val="16"/>
                <w:lang w:val="mk-MK"/>
              </w:rPr>
              <w:t xml:space="preserve"> пресметки</w:t>
            </w:r>
          </w:p>
        </w:tc>
        <w:tc>
          <w:tcPr>
            <w:tcW w:w="720" w:type="dxa"/>
            <w:shd w:val="clear" w:color="auto" w:fill="D9D9D9" w:themeFill="background1" w:themeFillShade="D9"/>
            <w:textDirection w:val="btLr"/>
          </w:tcPr>
          <w:p w:rsidR="00982FE6" w:rsidRPr="00735AD6" w:rsidRDefault="00982FE6" w:rsidP="00AF618A">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Процент на неисправни</w:t>
            </w:r>
          </w:p>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пресметки</w:t>
            </w:r>
          </w:p>
        </w:tc>
        <w:tc>
          <w:tcPr>
            <w:tcW w:w="540" w:type="dxa"/>
            <w:shd w:val="clear" w:color="auto" w:fill="D9D9D9" w:themeFill="background1" w:themeFillShade="D9"/>
            <w:textDirection w:val="btLr"/>
          </w:tcPr>
          <w:p w:rsidR="00982FE6" w:rsidRPr="00735AD6" w:rsidRDefault="00982FE6" w:rsidP="00AF618A">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грешно</w:t>
            </w:r>
          </w:p>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пресметана партиципација</w:t>
            </w:r>
          </w:p>
        </w:tc>
        <w:tc>
          <w:tcPr>
            <w:tcW w:w="540" w:type="dxa"/>
            <w:shd w:val="clear" w:color="auto" w:fill="D9D9D9" w:themeFill="background1" w:themeFillShade="D9"/>
            <w:textDirection w:val="btLr"/>
          </w:tcPr>
          <w:p w:rsidR="00982FE6" w:rsidRPr="00735AD6" w:rsidRDefault="00982FE6" w:rsidP="00AF618A">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погрешно</w:t>
            </w:r>
          </w:p>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фактурирана реф. цена</w:t>
            </w:r>
          </w:p>
        </w:tc>
        <w:tc>
          <w:tcPr>
            <w:tcW w:w="657" w:type="dxa"/>
            <w:shd w:val="clear" w:color="auto" w:fill="D9D9D9" w:themeFill="background1" w:themeFillShade="D9"/>
            <w:textDirection w:val="btLr"/>
          </w:tcPr>
          <w:p w:rsidR="00982FE6" w:rsidRPr="00735AD6" w:rsidRDefault="00982FE6" w:rsidP="00AF618A">
            <w:pPr>
              <w:jc w:val="center"/>
              <w:rPr>
                <w:rFonts w:ascii="Calibri" w:hAnsi="Calibri" w:cs="Calibri"/>
                <w:b/>
                <w:sz w:val="16"/>
                <w:szCs w:val="16"/>
              </w:rPr>
            </w:pPr>
            <w:r w:rsidRPr="00735AD6">
              <w:rPr>
                <w:rFonts w:ascii="Calibri" w:eastAsia="Times New Roman" w:hAnsi="Calibri" w:cs="Calibri"/>
                <w:b/>
                <w:sz w:val="16"/>
                <w:szCs w:val="16"/>
              </w:rPr>
              <w:t xml:space="preserve">Број на пресметки со погрешно избрани </w:t>
            </w:r>
            <w:r w:rsidRPr="00735AD6">
              <w:rPr>
                <w:rFonts w:ascii="Calibri" w:hAnsi="Calibri" w:cs="Calibri"/>
                <w:b/>
                <w:sz w:val="16"/>
                <w:szCs w:val="16"/>
              </w:rPr>
              <w:t xml:space="preserve">пакети / </w:t>
            </w:r>
          </w:p>
          <w:p w:rsidR="00982FE6" w:rsidRPr="00735AD6" w:rsidRDefault="00982FE6" w:rsidP="00AF618A">
            <w:pPr>
              <w:jc w:val="center"/>
              <w:rPr>
                <w:rFonts w:ascii="Calibri" w:eastAsia="Times New Roman" w:hAnsi="Calibri" w:cs="Calibri"/>
                <w:b/>
                <w:sz w:val="16"/>
                <w:szCs w:val="16"/>
                <w:lang w:val="mk-MK"/>
              </w:rPr>
            </w:pPr>
            <w:r w:rsidRPr="00735AD6">
              <w:rPr>
                <w:rFonts w:ascii="Calibri" w:hAnsi="Calibri" w:cs="Calibri"/>
                <w:b/>
                <w:sz w:val="16"/>
                <w:szCs w:val="16"/>
              </w:rPr>
              <w:t>услуги</w:t>
            </w:r>
          </w:p>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p>
        </w:tc>
        <w:tc>
          <w:tcPr>
            <w:tcW w:w="603" w:type="dxa"/>
            <w:shd w:val="clear" w:color="auto" w:fill="D9D9D9" w:themeFill="background1" w:themeFillShade="D9"/>
            <w:textDirection w:val="btLr"/>
          </w:tcPr>
          <w:p w:rsidR="00982FE6" w:rsidRPr="00735AD6" w:rsidRDefault="00982FE6" w:rsidP="00AF618A">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потпис</w:t>
            </w:r>
          </w:p>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на осигуреникот</w:t>
            </w:r>
          </w:p>
        </w:tc>
        <w:tc>
          <w:tcPr>
            <w:tcW w:w="720" w:type="dxa"/>
            <w:shd w:val="clear" w:color="auto" w:fill="D9D9D9" w:themeFill="background1" w:themeFillShade="D9"/>
            <w:textDirection w:val="btLr"/>
          </w:tcPr>
          <w:p w:rsidR="00982FE6" w:rsidRPr="00735AD6" w:rsidRDefault="00982FE6" w:rsidP="00A45515">
            <w:pPr>
              <w:jc w:val="center"/>
              <w:rPr>
                <w:rFonts w:ascii="Calibri" w:eastAsia="Times New Roman" w:hAnsi="Calibri" w:cs="Calibri"/>
                <w:b/>
                <w:sz w:val="16"/>
                <w:szCs w:val="16"/>
                <w:lang w:val="mk-MK"/>
              </w:rPr>
            </w:pPr>
            <w:r w:rsidRPr="00735AD6">
              <w:rPr>
                <w:rFonts w:ascii="Calibri" w:hAnsi="Calibri" w:cs="Calibri"/>
                <w:b/>
                <w:sz w:val="16"/>
                <w:szCs w:val="16"/>
              </w:rPr>
              <w:t>Број на пресметки каде не се применуваат</w:t>
            </w:r>
            <w:r w:rsidRPr="00735AD6">
              <w:rPr>
                <w:rFonts w:ascii="Calibri" w:hAnsi="Calibri" w:cs="Calibri"/>
                <w:b/>
                <w:sz w:val="16"/>
                <w:szCs w:val="16"/>
                <w:lang w:val="mk-MK"/>
              </w:rPr>
              <w:t xml:space="preserve"> </w:t>
            </w:r>
            <w:r w:rsidRPr="00735AD6">
              <w:rPr>
                <w:rFonts w:ascii="Calibri" w:eastAsia="Times New Roman" w:hAnsi="Calibri" w:cs="Calibri"/>
                <w:b/>
                <w:sz w:val="16"/>
                <w:szCs w:val="16"/>
              </w:rPr>
              <w:t>пропишаните обрасци</w:t>
            </w:r>
          </w:p>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за упатување согласно Упатсвото</w:t>
            </w:r>
          </w:p>
        </w:tc>
        <w:tc>
          <w:tcPr>
            <w:tcW w:w="450" w:type="dxa"/>
            <w:shd w:val="clear" w:color="auto" w:fill="D9D9D9" w:themeFill="background1" w:themeFillShade="D9"/>
            <w:textDirection w:val="btLr"/>
          </w:tcPr>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кои не се на поз</w:t>
            </w:r>
            <w:r w:rsidRPr="00735AD6">
              <w:rPr>
                <w:rFonts w:ascii="Calibri" w:hAnsi="Calibri" w:cs="Calibri"/>
                <w:b/>
                <w:sz w:val="16"/>
                <w:szCs w:val="16"/>
                <w:lang w:val="mk-MK"/>
              </w:rPr>
              <w:t xml:space="preserve">итивна </w:t>
            </w:r>
            <w:r w:rsidRPr="00735AD6">
              <w:rPr>
                <w:rFonts w:ascii="Calibri" w:hAnsi="Calibri" w:cs="Calibri"/>
                <w:b/>
                <w:sz w:val="16"/>
                <w:szCs w:val="16"/>
              </w:rPr>
              <w:t xml:space="preserve"> </w:t>
            </w:r>
            <w:r w:rsidRPr="00735AD6">
              <w:rPr>
                <w:rFonts w:ascii="Calibri" w:hAnsi="Calibri" w:cs="Calibri"/>
                <w:b/>
                <w:sz w:val="16"/>
                <w:szCs w:val="16"/>
                <w:lang w:val="mk-MK"/>
              </w:rPr>
              <w:t>л</w:t>
            </w:r>
            <w:r w:rsidRPr="00735AD6">
              <w:rPr>
                <w:rFonts w:ascii="Calibri" w:hAnsi="Calibri" w:cs="Calibri"/>
                <w:b/>
                <w:sz w:val="16"/>
                <w:szCs w:val="16"/>
              </w:rPr>
              <w:t>иста</w:t>
            </w:r>
          </w:p>
        </w:tc>
        <w:tc>
          <w:tcPr>
            <w:tcW w:w="450" w:type="dxa"/>
            <w:shd w:val="clear" w:color="auto" w:fill="D9D9D9" w:themeFill="background1" w:themeFillShade="D9"/>
            <w:textDirection w:val="btLr"/>
          </w:tcPr>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со повисока ц/а од реф</w:t>
            </w:r>
            <w:r w:rsidRPr="00735AD6">
              <w:rPr>
                <w:rFonts w:ascii="Calibri" w:hAnsi="Calibri" w:cs="Calibri"/>
                <w:b/>
                <w:sz w:val="16"/>
                <w:szCs w:val="16"/>
                <w:lang w:val="mk-MK"/>
              </w:rPr>
              <w:t>ерентната</w:t>
            </w:r>
          </w:p>
        </w:tc>
        <w:tc>
          <w:tcPr>
            <w:tcW w:w="450" w:type="dxa"/>
            <w:shd w:val="clear" w:color="auto" w:fill="D9D9D9" w:themeFill="background1" w:themeFillShade="D9"/>
            <w:textDirection w:val="btLr"/>
          </w:tcPr>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lang w:val="mk-MK"/>
              </w:rPr>
              <w:t>Н</w:t>
            </w:r>
            <w:r w:rsidRPr="00735AD6">
              <w:rPr>
                <w:rFonts w:ascii="Calibri" w:hAnsi="Calibri" w:cs="Calibri"/>
                <w:b/>
                <w:sz w:val="16"/>
                <w:szCs w:val="16"/>
              </w:rPr>
              <w:t>еправилна примена на пакетите за ДБ</w:t>
            </w:r>
          </w:p>
        </w:tc>
        <w:tc>
          <w:tcPr>
            <w:tcW w:w="540" w:type="dxa"/>
            <w:shd w:val="clear" w:color="auto" w:fill="D9D9D9" w:themeFill="background1" w:themeFillShade="D9"/>
            <w:textDirection w:val="btLr"/>
          </w:tcPr>
          <w:p w:rsidR="00982FE6" w:rsidRPr="00735AD6" w:rsidRDefault="00982FE6" w:rsidP="00AF618A">
            <w:pPr>
              <w:jc w:val="center"/>
              <w:rPr>
                <w:rFonts w:ascii="Calibri" w:eastAsia="Times New Roman" w:hAnsi="Calibri" w:cs="Calibri"/>
                <w:b/>
                <w:sz w:val="16"/>
                <w:szCs w:val="16"/>
              </w:rPr>
            </w:pPr>
            <w:r w:rsidRPr="00735AD6">
              <w:rPr>
                <w:rFonts w:ascii="Calibri" w:eastAsia="Times New Roman" w:hAnsi="Calibri" w:cs="Calibri"/>
                <w:b/>
                <w:sz w:val="16"/>
                <w:szCs w:val="16"/>
              </w:rPr>
              <w:t>број на пресметки без упат или со невалиден упат</w:t>
            </w:r>
          </w:p>
        </w:tc>
        <w:tc>
          <w:tcPr>
            <w:tcW w:w="540" w:type="dxa"/>
            <w:shd w:val="clear" w:color="auto" w:fill="D9D9D9" w:themeFill="background1" w:themeFillShade="D9"/>
            <w:textDirection w:val="btLr"/>
          </w:tcPr>
          <w:p w:rsidR="00982FE6" w:rsidRPr="00735AD6" w:rsidRDefault="00982FE6" w:rsidP="00AF618A">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доказ за платен</w:t>
            </w:r>
          </w:p>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придонес за здр. осигурување</w:t>
            </w:r>
          </w:p>
        </w:tc>
        <w:tc>
          <w:tcPr>
            <w:tcW w:w="720" w:type="dxa"/>
            <w:shd w:val="clear" w:color="auto" w:fill="D9D9D9" w:themeFill="background1" w:themeFillShade="D9"/>
            <w:textDirection w:val="btLr"/>
          </w:tcPr>
          <w:p w:rsidR="00982FE6" w:rsidRPr="00735AD6" w:rsidRDefault="00982FE6" w:rsidP="00AF618A">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 xml:space="preserve">Број на пресметки кои се грешно </w:t>
            </w:r>
            <w:r w:rsidRPr="00735AD6">
              <w:rPr>
                <w:rFonts w:ascii="Calibri" w:hAnsi="Calibri" w:cs="Calibri"/>
                <w:b/>
                <w:sz w:val="16"/>
                <w:szCs w:val="16"/>
                <w:lang w:val="mk-MK"/>
              </w:rPr>
              <w:t xml:space="preserve">             </w:t>
            </w:r>
            <w:r w:rsidRPr="00735AD6">
              <w:rPr>
                <w:rFonts w:ascii="Calibri" w:hAnsi="Calibri" w:cs="Calibri"/>
                <w:b/>
                <w:sz w:val="16"/>
                <w:szCs w:val="16"/>
              </w:rPr>
              <w:t>фактурирани</w:t>
            </w:r>
            <w:r w:rsidRPr="00735AD6">
              <w:rPr>
                <w:rFonts w:ascii="Calibri" w:hAnsi="Calibri" w:cs="Calibri"/>
                <w:b/>
                <w:sz w:val="16"/>
                <w:szCs w:val="16"/>
                <w:lang w:val="mk-MK"/>
              </w:rPr>
              <w:t xml:space="preserve"> </w:t>
            </w:r>
            <w:r w:rsidRPr="00735AD6">
              <w:rPr>
                <w:rFonts w:ascii="Calibri" w:hAnsi="Calibri" w:cs="Calibri"/>
                <w:b/>
                <w:sz w:val="16"/>
                <w:szCs w:val="16"/>
              </w:rPr>
              <w:t>по останати основи</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1</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Стоматолошки клинички центар</w:t>
            </w:r>
          </w:p>
        </w:tc>
        <w:tc>
          <w:tcPr>
            <w:tcW w:w="820" w:type="dxa"/>
            <w:tcBorders>
              <w:top w:val="single" w:sz="8" w:space="0" w:color="auto"/>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4,120</w:t>
            </w:r>
          </w:p>
        </w:tc>
        <w:tc>
          <w:tcPr>
            <w:tcW w:w="72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649</w:t>
            </w:r>
          </w:p>
        </w:tc>
        <w:tc>
          <w:tcPr>
            <w:tcW w:w="72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15.75%</w:t>
            </w:r>
          </w:p>
        </w:tc>
        <w:tc>
          <w:tcPr>
            <w:tcW w:w="54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137</w:t>
            </w:r>
          </w:p>
        </w:tc>
        <w:tc>
          <w:tcPr>
            <w:tcW w:w="603"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389</w:t>
            </w:r>
          </w:p>
        </w:tc>
        <w:tc>
          <w:tcPr>
            <w:tcW w:w="72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20</w:t>
            </w:r>
          </w:p>
        </w:tc>
        <w:tc>
          <w:tcPr>
            <w:tcW w:w="54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37</w:t>
            </w:r>
          </w:p>
        </w:tc>
        <w:tc>
          <w:tcPr>
            <w:tcW w:w="540" w:type="dxa"/>
            <w:tcBorders>
              <w:top w:val="single" w:sz="8"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8" w:space="0" w:color="auto"/>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66</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Максилофацијална хирургија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804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0.12%</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3</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радиологија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1,700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3.65%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47</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4</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радиотерапија и онкологија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2,311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2.08%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48</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5</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кардиологија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2,380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383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16.09%</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353</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26</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клиничка биохемија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2,500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308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12.32%</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114</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38</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7</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нефрологија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1,397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8</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гастроентеро</w:t>
            </w:r>
            <w:r w:rsidRPr="00735AD6">
              <w:rPr>
                <w:rFonts w:ascii="Calibri" w:hAnsi="Calibri" w:cs="Calibri"/>
                <w:sz w:val="16"/>
                <w:szCs w:val="16"/>
                <w:lang w:val="mk-MK"/>
              </w:rPr>
              <w:t>-</w:t>
            </w:r>
            <w:r w:rsidRPr="00735AD6">
              <w:rPr>
                <w:rFonts w:ascii="Calibri" w:hAnsi="Calibri" w:cs="Calibri"/>
                <w:sz w:val="16"/>
                <w:szCs w:val="16"/>
              </w:rPr>
              <w:t>хепатологија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1,264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0.16%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tabs>
                <w:tab w:val="left" w:pos="1117"/>
                <w:tab w:val="left" w:pos="2160"/>
              </w:tabs>
              <w:ind w:right="810"/>
              <w:jc w:val="right"/>
              <w:rPr>
                <w:rFonts w:ascii="Calibri" w:hAnsi="Calibri" w:cs="Calibri"/>
                <w:bCs/>
                <w:sz w:val="16"/>
                <w:szCs w:val="16"/>
                <w:lang w:val="mk-MK"/>
              </w:rPr>
            </w:pPr>
            <w:r w:rsidRPr="00735AD6">
              <w:rPr>
                <w:rFonts w:ascii="Calibri" w:hAnsi="Calibri" w:cs="Calibri"/>
                <w:bCs/>
                <w:sz w:val="16"/>
                <w:szCs w:val="16"/>
                <w:lang w:val="mk-MK"/>
              </w:rPr>
              <w:t>9</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пулмологија и алергологија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1,051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right"/>
              <w:rPr>
                <w:rFonts w:ascii="Calibri" w:hAnsi="Calibri" w:cs="Calibri"/>
                <w:sz w:val="16"/>
                <w:szCs w:val="16"/>
              </w:rPr>
            </w:pPr>
            <w:r w:rsidRPr="00735AD6">
              <w:rPr>
                <w:rFonts w:ascii="Calibri" w:hAnsi="Calibri" w:cs="Calibri"/>
                <w:sz w:val="16"/>
                <w:szCs w:val="16"/>
              </w:rPr>
              <w:t>10</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ендокринологија, дијабетес и метаболички нарушувања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3,541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30</w:t>
            </w:r>
          </w:p>
        </w:tc>
      </w:tr>
      <w:tr w:rsidR="00735AD6" w:rsidRPr="00735AD6" w:rsidTr="00DB63EE">
        <w:tc>
          <w:tcPr>
            <w:tcW w:w="450" w:type="dxa"/>
            <w:vAlign w:val="center"/>
          </w:tcPr>
          <w:p w:rsidR="00DB63EE" w:rsidRPr="00735AD6" w:rsidRDefault="00DB63EE" w:rsidP="00DB63EE">
            <w:pPr>
              <w:jc w:val="right"/>
              <w:rPr>
                <w:rFonts w:ascii="Calibri" w:hAnsi="Calibri" w:cs="Calibri"/>
                <w:sz w:val="16"/>
                <w:szCs w:val="16"/>
              </w:rPr>
            </w:pPr>
            <w:r w:rsidRPr="00735AD6">
              <w:rPr>
                <w:rFonts w:ascii="Calibri" w:hAnsi="Calibri" w:cs="Calibri"/>
                <w:sz w:val="16"/>
                <w:szCs w:val="16"/>
              </w:rPr>
              <w:t>11</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ревматологија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1,863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4.51%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84</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right"/>
              <w:rPr>
                <w:rFonts w:ascii="Calibri" w:hAnsi="Calibri" w:cs="Calibri"/>
                <w:sz w:val="16"/>
                <w:szCs w:val="16"/>
              </w:rPr>
            </w:pPr>
            <w:r w:rsidRPr="00735AD6">
              <w:rPr>
                <w:rFonts w:ascii="Calibri" w:hAnsi="Calibri" w:cs="Calibri"/>
                <w:sz w:val="16"/>
                <w:szCs w:val="16"/>
              </w:rPr>
              <w:t>12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хематологија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2,436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160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6.57%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129</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r>
      <w:tr w:rsidR="00735AD6" w:rsidRPr="00735AD6" w:rsidTr="00DB63EE">
        <w:tc>
          <w:tcPr>
            <w:tcW w:w="450" w:type="dxa"/>
            <w:vAlign w:val="center"/>
          </w:tcPr>
          <w:p w:rsidR="00DB63EE" w:rsidRPr="00735AD6" w:rsidRDefault="00DB63EE" w:rsidP="00DB63EE">
            <w:pPr>
              <w:jc w:val="right"/>
              <w:rPr>
                <w:rFonts w:ascii="Calibri" w:hAnsi="Calibri" w:cs="Calibri"/>
                <w:sz w:val="16"/>
                <w:szCs w:val="16"/>
              </w:rPr>
            </w:pPr>
            <w:r w:rsidRPr="00735AD6">
              <w:rPr>
                <w:rFonts w:ascii="Calibri" w:hAnsi="Calibri" w:cs="Calibri"/>
                <w:sz w:val="16"/>
                <w:szCs w:val="16"/>
              </w:rPr>
              <w:t>13</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токсикологија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1,220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0.98%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w:t>
            </w:r>
          </w:p>
        </w:tc>
      </w:tr>
      <w:tr w:rsidR="00735AD6" w:rsidRPr="00735AD6" w:rsidTr="00DB63EE">
        <w:tc>
          <w:tcPr>
            <w:tcW w:w="450" w:type="dxa"/>
            <w:vAlign w:val="center"/>
          </w:tcPr>
          <w:p w:rsidR="00DB63EE" w:rsidRPr="00735AD6" w:rsidRDefault="00DB63EE" w:rsidP="00DB63EE">
            <w:pPr>
              <w:jc w:val="right"/>
              <w:rPr>
                <w:rFonts w:ascii="Calibri" w:hAnsi="Calibri" w:cs="Calibri"/>
                <w:sz w:val="16"/>
                <w:szCs w:val="16"/>
              </w:rPr>
            </w:pPr>
            <w:r w:rsidRPr="00735AD6">
              <w:rPr>
                <w:rFonts w:ascii="Calibri" w:hAnsi="Calibri" w:cs="Calibri"/>
                <w:sz w:val="16"/>
                <w:szCs w:val="16"/>
              </w:rPr>
              <w:t>14</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детски болести</w:t>
            </w:r>
          </w:p>
        </w:tc>
        <w:tc>
          <w:tcPr>
            <w:tcW w:w="820" w:type="dxa"/>
            <w:tcBorders>
              <w:top w:val="single" w:sz="4" w:space="0" w:color="auto"/>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4,017</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0.05%</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603"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BB147C">
        <w:trPr>
          <w:trHeight w:val="3850"/>
        </w:trPr>
        <w:tc>
          <w:tcPr>
            <w:tcW w:w="450" w:type="dxa"/>
            <w:shd w:val="clear" w:color="auto" w:fill="D9D9D9" w:themeFill="background1" w:themeFillShade="D9"/>
          </w:tcPr>
          <w:p w:rsidR="00DB63EE" w:rsidRPr="00735AD6" w:rsidRDefault="00DB63EE" w:rsidP="00DB63EE">
            <w:pPr>
              <w:tabs>
                <w:tab w:val="left" w:pos="1117"/>
                <w:tab w:val="left" w:pos="2160"/>
              </w:tabs>
              <w:ind w:right="810"/>
              <w:jc w:val="center"/>
              <w:rPr>
                <w:rFonts w:ascii="Calibri" w:hAnsi="Calibri" w:cs="Calibri"/>
                <w:b/>
                <w:bCs/>
                <w:sz w:val="16"/>
                <w:szCs w:val="16"/>
                <w:lang w:val="mk-MK"/>
              </w:rPr>
            </w:pPr>
          </w:p>
        </w:tc>
        <w:tc>
          <w:tcPr>
            <w:tcW w:w="2037"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113"/>
              <w:jc w:val="center"/>
              <w:rPr>
                <w:rFonts w:ascii="Calibri" w:hAnsi="Calibri" w:cs="Calibri"/>
                <w:b/>
                <w:bCs/>
                <w:sz w:val="16"/>
                <w:szCs w:val="16"/>
                <w:lang w:val="mk-MK"/>
              </w:rPr>
            </w:pPr>
            <w:r w:rsidRPr="00735AD6">
              <w:rPr>
                <w:rFonts w:ascii="Calibri" w:hAnsi="Calibri" w:cs="Calibri"/>
                <w:b/>
                <w:bCs/>
                <w:sz w:val="16"/>
                <w:szCs w:val="16"/>
                <w:lang w:val="mk-MK"/>
              </w:rPr>
              <w:t xml:space="preserve">Јавна здравствена </w:t>
            </w:r>
            <w:r w:rsidRPr="00735AD6">
              <w:rPr>
                <w:rFonts w:ascii="Calibri" w:hAnsi="Calibri" w:cs="Calibri"/>
                <w:bCs/>
                <w:sz w:val="16"/>
                <w:szCs w:val="16"/>
                <w:lang w:val="mk-MK"/>
              </w:rPr>
              <w:t>установа</w:t>
            </w:r>
          </w:p>
        </w:tc>
        <w:tc>
          <w:tcPr>
            <w:tcW w:w="820" w:type="dxa"/>
            <w:shd w:val="clear" w:color="auto" w:fill="D9D9D9" w:themeFill="background1" w:themeFillShade="D9"/>
            <w:textDirection w:val="btLr"/>
            <w:vAlign w:val="center"/>
          </w:tcPr>
          <w:p w:rsidR="00DB63EE" w:rsidRPr="00735AD6" w:rsidRDefault="00DB63EE" w:rsidP="00DB63EE">
            <w:pPr>
              <w:ind w:left="113" w:right="113"/>
              <w:jc w:val="center"/>
              <w:rPr>
                <w:rFonts w:ascii="Calibri" w:eastAsia="Times New Roman" w:hAnsi="Calibri" w:cs="Calibri"/>
                <w:b/>
                <w:sz w:val="16"/>
                <w:szCs w:val="16"/>
                <w:lang w:val="mk-MK"/>
              </w:rPr>
            </w:pPr>
            <w:r w:rsidRPr="00735AD6">
              <w:rPr>
                <w:rFonts w:ascii="Calibri" w:eastAsia="Times New Roman" w:hAnsi="Calibri" w:cs="Calibri"/>
                <w:b/>
                <w:sz w:val="16"/>
                <w:szCs w:val="16"/>
              </w:rPr>
              <w:t>Вкупен број на контролиран</w:t>
            </w:r>
            <w:r w:rsidRPr="00735AD6">
              <w:rPr>
                <w:rFonts w:ascii="Calibri" w:eastAsia="Times New Roman" w:hAnsi="Calibri" w:cs="Calibri"/>
                <w:b/>
                <w:sz w:val="16"/>
                <w:szCs w:val="16"/>
                <w:lang w:val="mk-MK"/>
              </w:rPr>
              <w:t>и пресметки</w:t>
            </w:r>
          </w:p>
        </w:tc>
        <w:tc>
          <w:tcPr>
            <w:tcW w:w="72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Вкупен број на неисправни</w:t>
            </w:r>
            <w:r w:rsidRPr="00735AD6">
              <w:rPr>
                <w:rFonts w:ascii="Calibri" w:hAnsi="Calibri" w:cs="Calibri"/>
                <w:b/>
                <w:sz w:val="16"/>
                <w:szCs w:val="16"/>
                <w:lang w:val="mk-MK"/>
              </w:rPr>
              <w:t xml:space="preserve"> пресметки</w:t>
            </w:r>
          </w:p>
        </w:tc>
        <w:tc>
          <w:tcPr>
            <w:tcW w:w="72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Процент на неисправни</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пресметки</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грешно</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пресметана партиципација</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погрешно</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фактурирана реф. цена</w:t>
            </w:r>
          </w:p>
        </w:tc>
        <w:tc>
          <w:tcPr>
            <w:tcW w:w="657"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 xml:space="preserve">Број на пресметки со погрешно избрани </w:t>
            </w:r>
            <w:r w:rsidRPr="00735AD6">
              <w:rPr>
                <w:rFonts w:ascii="Calibri" w:hAnsi="Calibri" w:cs="Calibri"/>
                <w:b/>
                <w:sz w:val="16"/>
                <w:szCs w:val="16"/>
              </w:rPr>
              <w:t>пакети / услуги</w:t>
            </w:r>
          </w:p>
        </w:tc>
        <w:tc>
          <w:tcPr>
            <w:tcW w:w="603"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потпис</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на осигуреникот</w:t>
            </w:r>
          </w:p>
        </w:tc>
        <w:tc>
          <w:tcPr>
            <w:tcW w:w="72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hAnsi="Calibri" w:cs="Calibri"/>
                <w:b/>
                <w:sz w:val="16"/>
                <w:szCs w:val="16"/>
              </w:rPr>
              <w:t>Број на пресметки каде не се применуваат</w:t>
            </w:r>
            <w:r w:rsidRPr="00735AD6">
              <w:rPr>
                <w:rFonts w:ascii="Calibri" w:hAnsi="Calibri" w:cs="Calibri"/>
                <w:b/>
                <w:sz w:val="16"/>
                <w:szCs w:val="16"/>
                <w:lang w:val="mk-MK"/>
              </w:rPr>
              <w:t xml:space="preserve"> </w:t>
            </w:r>
            <w:r w:rsidRPr="00735AD6">
              <w:rPr>
                <w:rFonts w:ascii="Calibri" w:eastAsia="Times New Roman" w:hAnsi="Calibri" w:cs="Calibri"/>
                <w:b/>
                <w:sz w:val="16"/>
                <w:szCs w:val="16"/>
              </w:rPr>
              <w:t>пропишаните обрасци</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за упатување согласно Упатсвото</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кои не се на поз</w:t>
            </w:r>
            <w:r w:rsidRPr="00735AD6">
              <w:rPr>
                <w:rFonts w:ascii="Calibri" w:hAnsi="Calibri" w:cs="Calibri"/>
                <w:b/>
                <w:sz w:val="16"/>
                <w:szCs w:val="16"/>
                <w:lang w:val="mk-MK"/>
              </w:rPr>
              <w:t xml:space="preserve">итивна </w:t>
            </w:r>
            <w:r w:rsidRPr="00735AD6">
              <w:rPr>
                <w:rFonts w:ascii="Calibri" w:hAnsi="Calibri" w:cs="Calibri"/>
                <w:b/>
                <w:sz w:val="16"/>
                <w:szCs w:val="16"/>
              </w:rPr>
              <w:t xml:space="preserve"> </w:t>
            </w:r>
            <w:r w:rsidRPr="00735AD6">
              <w:rPr>
                <w:rFonts w:ascii="Calibri" w:hAnsi="Calibri" w:cs="Calibri"/>
                <w:b/>
                <w:sz w:val="16"/>
                <w:szCs w:val="16"/>
                <w:lang w:val="mk-MK"/>
              </w:rPr>
              <w:t>л</w:t>
            </w:r>
            <w:r w:rsidRPr="00735AD6">
              <w:rPr>
                <w:rFonts w:ascii="Calibri" w:hAnsi="Calibri" w:cs="Calibri"/>
                <w:b/>
                <w:sz w:val="16"/>
                <w:szCs w:val="16"/>
              </w:rPr>
              <w:t>иста</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со повисока ц/а од реф</w:t>
            </w:r>
            <w:r w:rsidRPr="00735AD6">
              <w:rPr>
                <w:rFonts w:ascii="Calibri" w:hAnsi="Calibri" w:cs="Calibri"/>
                <w:b/>
                <w:sz w:val="16"/>
                <w:szCs w:val="16"/>
                <w:lang w:val="mk-MK"/>
              </w:rPr>
              <w:t>ерентната</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lang w:val="mk-MK"/>
              </w:rPr>
              <w:t>Н</w:t>
            </w:r>
            <w:r w:rsidRPr="00735AD6">
              <w:rPr>
                <w:rFonts w:ascii="Calibri" w:hAnsi="Calibri" w:cs="Calibri"/>
                <w:b/>
                <w:sz w:val="16"/>
                <w:szCs w:val="16"/>
              </w:rPr>
              <w:t>еправилна примена на пакетите за ДБ</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rPr>
            </w:pPr>
            <w:r w:rsidRPr="00735AD6">
              <w:rPr>
                <w:rFonts w:ascii="Calibri" w:eastAsia="Times New Roman" w:hAnsi="Calibri" w:cs="Calibri"/>
                <w:b/>
                <w:sz w:val="16"/>
                <w:szCs w:val="16"/>
              </w:rPr>
              <w:t>број на пресметки без упат или со невалиден упат</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доказ за платен</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придонес за здр. осигурување</w:t>
            </w:r>
          </w:p>
        </w:tc>
        <w:tc>
          <w:tcPr>
            <w:tcW w:w="72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 xml:space="preserve">Број на пресметки кои се грешно </w:t>
            </w:r>
            <w:r w:rsidRPr="00735AD6">
              <w:rPr>
                <w:rFonts w:ascii="Calibri" w:hAnsi="Calibri" w:cs="Calibri"/>
                <w:b/>
                <w:sz w:val="16"/>
                <w:szCs w:val="16"/>
                <w:lang w:val="mk-MK"/>
              </w:rPr>
              <w:t xml:space="preserve">             </w:t>
            </w:r>
            <w:r w:rsidRPr="00735AD6">
              <w:rPr>
                <w:rFonts w:ascii="Calibri" w:hAnsi="Calibri" w:cs="Calibri"/>
                <w:b/>
                <w:sz w:val="16"/>
                <w:szCs w:val="16"/>
              </w:rPr>
              <w:t>фактурирани</w:t>
            </w:r>
            <w:r w:rsidRPr="00735AD6">
              <w:rPr>
                <w:rFonts w:ascii="Calibri" w:hAnsi="Calibri" w:cs="Calibri"/>
                <w:b/>
                <w:sz w:val="16"/>
                <w:szCs w:val="16"/>
                <w:lang w:val="mk-MK"/>
              </w:rPr>
              <w:t xml:space="preserve"> </w:t>
            </w:r>
            <w:r w:rsidRPr="00735AD6">
              <w:rPr>
                <w:rFonts w:ascii="Calibri" w:hAnsi="Calibri" w:cs="Calibri"/>
                <w:b/>
                <w:sz w:val="16"/>
                <w:szCs w:val="16"/>
              </w:rPr>
              <w:t>по останати основи</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15</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инфективни болести и фебрилни состојби</w:t>
            </w:r>
          </w:p>
        </w:tc>
        <w:tc>
          <w:tcPr>
            <w:tcW w:w="820" w:type="dxa"/>
            <w:tcBorders>
              <w:top w:val="single" w:sz="4" w:space="0" w:color="auto"/>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3,346</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120</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3.59%</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30</w:t>
            </w:r>
          </w:p>
        </w:tc>
        <w:tc>
          <w:tcPr>
            <w:tcW w:w="603"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68</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16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дерматологија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1,888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2.01%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35</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17</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неврологија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2,164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18</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урологија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750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29</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3.87%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28</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19</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неврохирургија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630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0.48%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20</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дигестивна хирургија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780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9</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21</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торакална и васкуларна хирургија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670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пластична и реконструктивна хирургија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1,135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0.09%</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23</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детска хирургија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1,540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0.84%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24</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уво, нос и грло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1,560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0.64%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25</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очни болести</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1,814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гинекологија и акушерство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4,786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92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1.92%</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85</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27</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Универзитетска клиника за психијатрија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1,121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0.71%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28</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Завод за рехабилитација на слух, говор и глас - 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677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w:t>
            </w:r>
          </w:p>
        </w:tc>
      </w:tr>
      <w:tr w:rsidR="00735AD6" w:rsidRPr="00735AD6" w:rsidTr="00DB63EE">
        <w:tc>
          <w:tcPr>
            <w:tcW w:w="450" w:type="dxa"/>
            <w:tcBorders>
              <w:bottom w:val="single" w:sz="8" w:space="0" w:color="auto"/>
            </w:tcBorders>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29</w:t>
            </w:r>
          </w:p>
        </w:tc>
        <w:tc>
          <w:tcPr>
            <w:tcW w:w="2037" w:type="dxa"/>
            <w:tcBorders>
              <w:bottom w:val="single" w:sz="8" w:space="0" w:color="auto"/>
            </w:tcBorders>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ЈЗУ Ургентен центар, трауматологија,ортопедија и карил</w:t>
            </w:r>
          </w:p>
        </w:tc>
        <w:tc>
          <w:tcPr>
            <w:tcW w:w="820" w:type="dxa"/>
            <w:tcBorders>
              <w:top w:val="nil"/>
              <w:left w:val="single" w:sz="8" w:space="0" w:color="auto"/>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3,986</w:t>
            </w:r>
          </w:p>
        </w:tc>
        <w:tc>
          <w:tcPr>
            <w:tcW w:w="72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56</w:t>
            </w:r>
          </w:p>
        </w:tc>
        <w:tc>
          <w:tcPr>
            <w:tcW w:w="72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1.40%</w:t>
            </w:r>
          </w:p>
        </w:tc>
        <w:tc>
          <w:tcPr>
            <w:tcW w:w="54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w:t>
            </w:r>
          </w:p>
        </w:tc>
        <w:tc>
          <w:tcPr>
            <w:tcW w:w="603"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8"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46</w:t>
            </w:r>
          </w:p>
        </w:tc>
      </w:tr>
      <w:tr w:rsidR="00735AD6" w:rsidRPr="00735AD6" w:rsidTr="00DB63EE">
        <w:tc>
          <w:tcPr>
            <w:tcW w:w="2487"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B63EE" w:rsidRPr="00735AD6" w:rsidRDefault="00DB63EE" w:rsidP="00DB63EE">
            <w:pPr>
              <w:jc w:val="center"/>
              <w:rPr>
                <w:rFonts w:ascii="Calibri" w:hAnsi="Calibri" w:cs="Calibri"/>
                <w:b/>
                <w:bCs/>
                <w:sz w:val="16"/>
                <w:szCs w:val="16"/>
              </w:rPr>
            </w:pPr>
            <w:r w:rsidRPr="00735AD6">
              <w:rPr>
                <w:rFonts w:ascii="Calibri" w:hAnsi="Calibri" w:cs="Calibri"/>
                <w:sz w:val="16"/>
                <w:szCs w:val="16"/>
              </w:rPr>
              <w:t> </w:t>
            </w:r>
            <w:r w:rsidRPr="00735AD6">
              <w:rPr>
                <w:rFonts w:ascii="Calibri" w:hAnsi="Calibri" w:cs="Calibri"/>
                <w:b/>
                <w:bCs/>
                <w:sz w:val="16"/>
                <w:szCs w:val="16"/>
              </w:rPr>
              <w:t xml:space="preserve">Вкупно </w:t>
            </w:r>
            <w:r w:rsidRPr="00735AD6">
              <w:rPr>
                <w:rFonts w:ascii="Calibri" w:hAnsi="Calibri" w:cs="Calibri"/>
                <w:b/>
                <w:bCs/>
                <w:sz w:val="16"/>
                <w:szCs w:val="16"/>
                <w:lang w:val="mk-MK"/>
              </w:rPr>
              <w:t>за</w:t>
            </w:r>
            <w:r w:rsidRPr="00735AD6">
              <w:rPr>
                <w:rFonts w:ascii="Calibri" w:hAnsi="Calibri" w:cs="Calibri"/>
                <w:b/>
                <w:bCs/>
                <w:sz w:val="16"/>
                <w:szCs w:val="16"/>
              </w:rPr>
              <w:t xml:space="preserve"> </w:t>
            </w:r>
            <w:r w:rsidRPr="00735AD6">
              <w:rPr>
                <w:rFonts w:ascii="Calibri" w:hAnsi="Calibri" w:cs="Calibri"/>
                <w:b/>
                <w:bCs/>
                <w:sz w:val="16"/>
                <w:szCs w:val="16"/>
                <w:lang w:val="mk-MK"/>
              </w:rPr>
              <w:t>У</w:t>
            </w:r>
            <w:r w:rsidRPr="00735AD6">
              <w:rPr>
                <w:rFonts w:ascii="Calibri" w:hAnsi="Calibri" w:cs="Calibri"/>
                <w:b/>
                <w:bCs/>
                <w:sz w:val="16"/>
                <w:szCs w:val="16"/>
              </w:rPr>
              <w:t>ниверзитетски клиники:</w:t>
            </w:r>
          </w:p>
        </w:tc>
        <w:tc>
          <w:tcPr>
            <w:tcW w:w="820" w:type="dxa"/>
            <w:tcBorders>
              <w:top w:val="single" w:sz="8" w:space="0" w:color="auto"/>
              <w:left w:val="single" w:sz="8" w:space="0" w:color="auto"/>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57,451</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2,161</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3.76%</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657"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978</w:t>
            </w:r>
          </w:p>
        </w:tc>
        <w:tc>
          <w:tcPr>
            <w:tcW w:w="603"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418</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23</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247</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720" w:type="dxa"/>
            <w:tcBorders>
              <w:top w:val="single" w:sz="8" w:space="0" w:color="auto"/>
              <w:left w:val="nil"/>
              <w:bottom w:val="single" w:sz="8" w:space="0" w:color="auto"/>
              <w:right w:val="single" w:sz="8"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495</w:t>
            </w:r>
          </w:p>
        </w:tc>
      </w:tr>
      <w:tr w:rsidR="00735AD6" w:rsidRPr="00735AD6" w:rsidTr="00A76E3F">
        <w:trPr>
          <w:trHeight w:val="3680"/>
        </w:trPr>
        <w:tc>
          <w:tcPr>
            <w:tcW w:w="450" w:type="dxa"/>
            <w:tcBorders>
              <w:top w:val="single" w:sz="8" w:space="0" w:color="auto"/>
              <w:bottom w:val="single" w:sz="4" w:space="0" w:color="auto"/>
            </w:tcBorders>
            <w:shd w:val="clear" w:color="auto" w:fill="D9D9D9" w:themeFill="background1" w:themeFillShade="D9"/>
          </w:tcPr>
          <w:p w:rsidR="00DB63EE" w:rsidRPr="00735AD6" w:rsidRDefault="00DB63EE" w:rsidP="00DB63EE">
            <w:pPr>
              <w:tabs>
                <w:tab w:val="left" w:pos="1117"/>
                <w:tab w:val="left" w:pos="2160"/>
              </w:tabs>
              <w:ind w:right="810"/>
              <w:jc w:val="center"/>
              <w:rPr>
                <w:rFonts w:ascii="Calibri" w:hAnsi="Calibri" w:cs="Calibri"/>
                <w:b/>
                <w:bCs/>
                <w:sz w:val="16"/>
                <w:szCs w:val="16"/>
                <w:lang w:val="mk-MK"/>
              </w:rPr>
            </w:pPr>
          </w:p>
        </w:tc>
        <w:tc>
          <w:tcPr>
            <w:tcW w:w="2037" w:type="dxa"/>
            <w:tcBorders>
              <w:top w:val="single" w:sz="8" w:space="0" w:color="auto"/>
              <w:bottom w:val="single" w:sz="4" w:space="0" w:color="auto"/>
            </w:tcBorders>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113"/>
              <w:jc w:val="center"/>
              <w:rPr>
                <w:rFonts w:ascii="Calibri" w:hAnsi="Calibri" w:cs="Calibri"/>
                <w:b/>
                <w:bCs/>
                <w:sz w:val="16"/>
                <w:szCs w:val="16"/>
                <w:lang w:val="mk-MK"/>
              </w:rPr>
            </w:pPr>
            <w:r w:rsidRPr="00735AD6">
              <w:rPr>
                <w:rFonts w:ascii="Calibri" w:hAnsi="Calibri" w:cs="Calibri"/>
                <w:b/>
                <w:bCs/>
                <w:sz w:val="16"/>
                <w:szCs w:val="16"/>
                <w:lang w:val="mk-MK"/>
              </w:rPr>
              <w:t xml:space="preserve">Јавна здравствена </w:t>
            </w:r>
            <w:r w:rsidRPr="00735AD6">
              <w:rPr>
                <w:rFonts w:ascii="Calibri" w:hAnsi="Calibri" w:cs="Calibri"/>
                <w:bCs/>
                <w:sz w:val="16"/>
                <w:szCs w:val="16"/>
                <w:lang w:val="mk-MK"/>
              </w:rPr>
              <w:t>установа</w:t>
            </w:r>
          </w:p>
        </w:tc>
        <w:tc>
          <w:tcPr>
            <w:tcW w:w="820" w:type="dxa"/>
            <w:tcBorders>
              <w:top w:val="single" w:sz="8" w:space="0" w:color="auto"/>
            </w:tcBorders>
            <w:shd w:val="clear" w:color="auto" w:fill="D9D9D9" w:themeFill="background1" w:themeFillShade="D9"/>
            <w:textDirection w:val="btLr"/>
            <w:vAlign w:val="center"/>
          </w:tcPr>
          <w:p w:rsidR="00DB63EE" w:rsidRPr="00735AD6" w:rsidRDefault="00DB63EE" w:rsidP="00DB63EE">
            <w:pPr>
              <w:ind w:left="113" w:right="113"/>
              <w:jc w:val="center"/>
              <w:rPr>
                <w:rFonts w:ascii="Calibri" w:eastAsia="Times New Roman" w:hAnsi="Calibri" w:cs="Calibri"/>
                <w:b/>
                <w:sz w:val="16"/>
                <w:szCs w:val="16"/>
                <w:lang w:val="mk-MK"/>
              </w:rPr>
            </w:pPr>
            <w:r w:rsidRPr="00735AD6">
              <w:rPr>
                <w:rFonts w:ascii="Calibri" w:eastAsia="Times New Roman" w:hAnsi="Calibri" w:cs="Calibri"/>
                <w:b/>
                <w:sz w:val="16"/>
                <w:szCs w:val="16"/>
              </w:rPr>
              <w:t>Вкупен број на контролиран</w:t>
            </w:r>
            <w:r w:rsidRPr="00735AD6">
              <w:rPr>
                <w:rFonts w:ascii="Calibri" w:eastAsia="Times New Roman" w:hAnsi="Calibri" w:cs="Calibri"/>
                <w:b/>
                <w:sz w:val="16"/>
                <w:szCs w:val="16"/>
                <w:lang w:val="mk-MK"/>
              </w:rPr>
              <w:t>и пресметки</w:t>
            </w:r>
          </w:p>
        </w:tc>
        <w:tc>
          <w:tcPr>
            <w:tcW w:w="720" w:type="dxa"/>
            <w:tcBorders>
              <w:top w:val="single" w:sz="8" w:space="0" w:color="auto"/>
            </w:tcBorders>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both"/>
              <w:rPr>
                <w:rFonts w:ascii="Calibri" w:hAnsi="Calibri" w:cs="Calibri"/>
                <w:b/>
                <w:bCs/>
                <w:sz w:val="16"/>
                <w:szCs w:val="16"/>
                <w:lang w:val="mk-MK"/>
              </w:rPr>
            </w:pPr>
            <w:r w:rsidRPr="00735AD6">
              <w:rPr>
                <w:rFonts w:ascii="Calibri" w:hAnsi="Calibri" w:cs="Calibri"/>
                <w:b/>
                <w:sz w:val="16"/>
                <w:szCs w:val="16"/>
              </w:rPr>
              <w:t>Вкупен број на неисправни</w:t>
            </w:r>
            <w:r w:rsidRPr="00735AD6">
              <w:rPr>
                <w:rFonts w:ascii="Calibri" w:hAnsi="Calibri" w:cs="Calibri"/>
                <w:b/>
                <w:sz w:val="16"/>
                <w:szCs w:val="16"/>
                <w:lang w:val="mk-MK"/>
              </w:rPr>
              <w:t xml:space="preserve"> пресметки</w:t>
            </w:r>
          </w:p>
        </w:tc>
        <w:tc>
          <w:tcPr>
            <w:tcW w:w="720" w:type="dxa"/>
            <w:tcBorders>
              <w:top w:val="single" w:sz="8" w:space="0" w:color="auto"/>
            </w:tcBorders>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Процент на неисправни</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пресметки</w:t>
            </w:r>
          </w:p>
        </w:tc>
        <w:tc>
          <w:tcPr>
            <w:tcW w:w="540" w:type="dxa"/>
            <w:tcBorders>
              <w:top w:val="single" w:sz="8" w:space="0" w:color="auto"/>
            </w:tcBorders>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грешно</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пресметана партиципација</w:t>
            </w:r>
          </w:p>
        </w:tc>
        <w:tc>
          <w:tcPr>
            <w:tcW w:w="540" w:type="dxa"/>
            <w:tcBorders>
              <w:top w:val="single" w:sz="8" w:space="0" w:color="auto"/>
            </w:tcBorders>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погрешно</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фактурирана реф. цена</w:t>
            </w:r>
          </w:p>
        </w:tc>
        <w:tc>
          <w:tcPr>
            <w:tcW w:w="657" w:type="dxa"/>
            <w:tcBorders>
              <w:top w:val="single" w:sz="8" w:space="0" w:color="auto"/>
            </w:tcBorders>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 xml:space="preserve">Број на пресметки со погрешно избрани </w:t>
            </w:r>
            <w:r w:rsidRPr="00735AD6">
              <w:rPr>
                <w:rFonts w:ascii="Calibri" w:hAnsi="Calibri" w:cs="Calibri"/>
                <w:b/>
                <w:sz w:val="16"/>
                <w:szCs w:val="16"/>
              </w:rPr>
              <w:t>пакети / услуги</w:t>
            </w:r>
          </w:p>
        </w:tc>
        <w:tc>
          <w:tcPr>
            <w:tcW w:w="603" w:type="dxa"/>
            <w:tcBorders>
              <w:top w:val="single" w:sz="8" w:space="0" w:color="auto"/>
            </w:tcBorders>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потпис</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на осигуреникот</w:t>
            </w:r>
          </w:p>
        </w:tc>
        <w:tc>
          <w:tcPr>
            <w:tcW w:w="720" w:type="dxa"/>
            <w:tcBorders>
              <w:top w:val="single" w:sz="8" w:space="0" w:color="auto"/>
            </w:tcBorders>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hAnsi="Calibri" w:cs="Calibri"/>
                <w:b/>
                <w:sz w:val="16"/>
                <w:szCs w:val="16"/>
              </w:rPr>
              <w:t>Број на пресметки каде не се применуваат</w:t>
            </w:r>
            <w:r w:rsidRPr="00735AD6">
              <w:rPr>
                <w:rFonts w:ascii="Calibri" w:hAnsi="Calibri" w:cs="Calibri"/>
                <w:b/>
                <w:sz w:val="16"/>
                <w:szCs w:val="16"/>
                <w:lang w:val="mk-MK"/>
              </w:rPr>
              <w:t xml:space="preserve"> </w:t>
            </w:r>
            <w:r w:rsidRPr="00735AD6">
              <w:rPr>
                <w:rFonts w:ascii="Calibri" w:eastAsia="Times New Roman" w:hAnsi="Calibri" w:cs="Calibri"/>
                <w:b/>
                <w:sz w:val="16"/>
                <w:szCs w:val="16"/>
              </w:rPr>
              <w:t>пропишаните обрасци</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за упатување согласно Упатсвото</w:t>
            </w:r>
          </w:p>
        </w:tc>
        <w:tc>
          <w:tcPr>
            <w:tcW w:w="450" w:type="dxa"/>
            <w:tcBorders>
              <w:top w:val="single" w:sz="8" w:space="0" w:color="auto"/>
            </w:tcBorders>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кои не се на поз</w:t>
            </w:r>
            <w:r w:rsidRPr="00735AD6">
              <w:rPr>
                <w:rFonts w:ascii="Calibri" w:hAnsi="Calibri" w:cs="Calibri"/>
                <w:b/>
                <w:sz w:val="16"/>
                <w:szCs w:val="16"/>
                <w:lang w:val="mk-MK"/>
              </w:rPr>
              <w:t xml:space="preserve">итивна </w:t>
            </w:r>
            <w:r w:rsidRPr="00735AD6">
              <w:rPr>
                <w:rFonts w:ascii="Calibri" w:hAnsi="Calibri" w:cs="Calibri"/>
                <w:b/>
                <w:sz w:val="16"/>
                <w:szCs w:val="16"/>
              </w:rPr>
              <w:t xml:space="preserve"> </w:t>
            </w:r>
            <w:r w:rsidRPr="00735AD6">
              <w:rPr>
                <w:rFonts w:ascii="Calibri" w:hAnsi="Calibri" w:cs="Calibri"/>
                <w:b/>
                <w:sz w:val="16"/>
                <w:szCs w:val="16"/>
                <w:lang w:val="mk-MK"/>
              </w:rPr>
              <w:t>л</w:t>
            </w:r>
            <w:r w:rsidRPr="00735AD6">
              <w:rPr>
                <w:rFonts w:ascii="Calibri" w:hAnsi="Calibri" w:cs="Calibri"/>
                <w:b/>
                <w:sz w:val="16"/>
                <w:szCs w:val="16"/>
              </w:rPr>
              <w:t>иста</w:t>
            </w:r>
          </w:p>
        </w:tc>
        <w:tc>
          <w:tcPr>
            <w:tcW w:w="450" w:type="dxa"/>
            <w:tcBorders>
              <w:top w:val="single" w:sz="8" w:space="0" w:color="auto"/>
            </w:tcBorders>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со повисока ц/а од еф</w:t>
            </w:r>
            <w:r w:rsidRPr="00735AD6">
              <w:rPr>
                <w:rFonts w:ascii="Calibri" w:hAnsi="Calibri" w:cs="Calibri"/>
                <w:b/>
                <w:sz w:val="16"/>
                <w:szCs w:val="16"/>
                <w:lang w:val="mk-MK"/>
              </w:rPr>
              <w:t>ерентната</w:t>
            </w:r>
          </w:p>
        </w:tc>
        <w:tc>
          <w:tcPr>
            <w:tcW w:w="450" w:type="dxa"/>
            <w:tcBorders>
              <w:top w:val="single" w:sz="8" w:space="0" w:color="auto"/>
            </w:tcBorders>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lang w:val="mk-MK"/>
              </w:rPr>
              <w:t>Н</w:t>
            </w:r>
            <w:r w:rsidRPr="00735AD6">
              <w:rPr>
                <w:rFonts w:ascii="Calibri" w:hAnsi="Calibri" w:cs="Calibri"/>
                <w:b/>
                <w:sz w:val="16"/>
                <w:szCs w:val="16"/>
              </w:rPr>
              <w:t xml:space="preserve">еправилна примена на пакет за </w:t>
            </w:r>
            <w:r w:rsidRPr="00735AD6">
              <w:rPr>
                <w:rFonts w:ascii="Calibri" w:hAnsi="Calibri" w:cs="Calibri"/>
                <w:b/>
                <w:sz w:val="16"/>
                <w:szCs w:val="16"/>
                <w:lang w:val="mk-MK"/>
              </w:rPr>
              <w:t>ДБ</w:t>
            </w:r>
          </w:p>
        </w:tc>
        <w:tc>
          <w:tcPr>
            <w:tcW w:w="540" w:type="dxa"/>
            <w:tcBorders>
              <w:top w:val="single" w:sz="8" w:space="0" w:color="auto"/>
            </w:tcBorders>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rPr>
            </w:pPr>
            <w:r w:rsidRPr="00735AD6">
              <w:rPr>
                <w:rFonts w:ascii="Calibri" w:eastAsia="Times New Roman" w:hAnsi="Calibri" w:cs="Calibri"/>
                <w:b/>
                <w:sz w:val="16"/>
                <w:szCs w:val="16"/>
              </w:rPr>
              <w:t>број на пресметки без упат или со невалиден упат</w:t>
            </w:r>
          </w:p>
        </w:tc>
        <w:tc>
          <w:tcPr>
            <w:tcW w:w="540" w:type="dxa"/>
            <w:tcBorders>
              <w:top w:val="single" w:sz="8" w:space="0" w:color="auto"/>
            </w:tcBorders>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доказ за платен</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придонес за здр. осигурување</w:t>
            </w:r>
          </w:p>
        </w:tc>
        <w:tc>
          <w:tcPr>
            <w:tcW w:w="720" w:type="dxa"/>
            <w:tcBorders>
              <w:top w:val="single" w:sz="8" w:space="0" w:color="auto"/>
            </w:tcBorders>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 xml:space="preserve">Број на пресметки кои се грешно </w:t>
            </w:r>
            <w:r w:rsidRPr="00735AD6">
              <w:rPr>
                <w:rFonts w:ascii="Calibri" w:hAnsi="Calibri" w:cs="Calibri"/>
                <w:b/>
                <w:sz w:val="16"/>
                <w:szCs w:val="16"/>
                <w:lang w:val="mk-MK"/>
              </w:rPr>
              <w:t xml:space="preserve">  </w:t>
            </w:r>
            <w:r w:rsidRPr="00735AD6">
              <w:rPr>
                <w:rFonts w:ascii="Calibri" w:hAnsi="Calibri" w:cs="Calibri"/>
                <w:b/>
                <w:sz w:val="16"/>
                <w:szCs w:val="16"/>
              </w:rPr>
              <w:t>фактурирани</w:t>
            </w:r>
            <w:r w:rsidRPr="00735AD6">
              <w:rPr>
                <w:rFonts w:ascii="Calibri" w:hAnsi="Calibri" w:cs="Calibri"/>
                <w:b/>
                <w:sz w:val="16"/>
                <w:szCs w:val="16"/>
                <w:lang w:val="mk-MK"/>
              </w:rPr>
              <w:t xml:space="preserve"> </w:t>
            </w:r>
            <w:r w:rsidRPr="00735AD6">
              <w:rPr>
                <w:rFonts w:ascii="Calibri" w:hAnsi="Calibri" w:cs="Calibri"/>
                <w:b/>
                <w:sz w:val="16"/>
                <w:szCs w:val="16"/>
              </w:rPr>
              <w:t>по останати основи</w:t>
            </w:r>
          </w:p>
        </w:tc>
      </w:tr>
      <w:tr w:rsidR="00735AD6" w:rsidRPr="00735AD6" w:rsidTr="00DB63EE">
        <w:trPr>
          <w:trHeight w:val="80"/>
        </w:trPr>
        <w:tc>
          <w:tcPr>
            <w:tcW w:w="450" w:type="dxa"/>
            <w:tcBorders>
              <w:top w:val="single" w:sz="4" w:space="0" w:color="auto"/>
            </w:tcBorders>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30</w:t>
            </w:r>
          </w:p>
        </w:tc>
        <w:tc>
          <w:tcPr>
            <w:tcW w:w="2037" w:type="dxa"/>
            <w:tcBorders>
              <w:top w:val="single" w:sz="4" w:space="0" w:color="auto"/>
            </w:tcBorders>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Клиничка болница-Битола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24,425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296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28</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9</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124</w:t>
            </w:r>
          </w:p>
        </w:tc>
      </w:tr>
      <w:tr w:rsidR="00735AD6" w:rsidRPr="00735AD6" w:rsidTr="00DB63EE">
        <w:trPr>
          <w:trHeight w:val="233"/>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31</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болница-Гевгелија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4,755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0.50%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болница-Гостивар</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3,497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852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24.36%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803</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33</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болница-Дебар</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2,400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2.67%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16</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29</w:t>
            </w:r>
          </w:p>
        </w:tc>
      </w:tr>
      <w:tr w:rsidR="00735AD6" w:rsidRPr="00735AD6" w:rsidTr="00DB63EE">
        <w:trPr>
          <w:trHeight w:val="332"/>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34</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болница-Кавадарци</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3,765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1.09%</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41</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rPr>
          <w:trHeight w:val="215"/>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35</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болница-Кичево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6,947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0.16%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болница-Кочани</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4,494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0.27%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37</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болница-Куманово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3,856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642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16.65%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642</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38</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болница-Охрид</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9,247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1.69%</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39</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болница-Прилеп</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13,607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215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32</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84</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40</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болница-Струга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7,504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214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2.85%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184</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9</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41</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болница-Струмица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10,490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2.31%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241</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Клиничка болница-Тетово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2,940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23</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43</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Општа болница-Велес</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9,989</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0.25%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w:t>
            </w:r>
          </w:p>
        </w:tc>
      </w:tr>
      <w:tr w:rsidR="00735AD6" w:rsidRPr="00735AD6" w:rsidTr="00DB63EE">
        <w:trPr>
          <w:trHeight w:val="26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44</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Клиничка  болница-Штип</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8,680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263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3.03%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19</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213</w:t>
            </w:r>
          </w:p>
        </w:tc>
      </w:tr>
      <w:tr w:rsidR="00735AD6" w:rsidRPr="00735AD6" w:rsidTr="00DB63EE">
        <w:trPr>
          <w:trHeight w:val="233"/>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45</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Градска болница 8 Септември</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5,172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2,456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47.49%</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2,395</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51</w:t>
            </w:r>
          </w:p>
        </w:tc>
      </w:tr>
      <w:tr w:rsidR="00735AD6" w:rsidRPr="00735AD6" w:rsidTr="00DB63EE">
        <w:trPr>
          <w:trHeight w:val="458"/>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Клиника по хируршки болести-Св. Наум Охридски-Скопје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2,400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0.75%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r>
      <w:tr w:rsidR="00735AD6" w:rsidRPr="00735AD6" w:rsidTr="00DB63EE">
        <w:trPr>
          <w:trHeight w:val="485"/>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47</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Специјална болница по гинекологија и акушерство-Чаир-Скопје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1,200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48</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Институт по белодробни заболувања кај децата-Козле-Скопје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1,862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w:t>
            </w:r>
          </w:p>
        </w:tc>
      </w:tr>
      <w:tr w:rsidR="00735AD6" w:rsidRPr="00735AD6" w:rsidTr="00DB63EE">
        <w:trPr>
          <w:trHeight w:val="287"/>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49</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Психијатриска болница-Скопје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1,530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50</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Психијатриска болница-Демир Хисар</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4,745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0.30%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w:t>
            </w:r>
          </w:p>
        </w:tc>
      </w:tr>
      <w:tr w:rsidR="00735AD6" w:rsidRPr="00735AD6" w:rsidTr="00DB63EE">
        <w:trPr>
          <w:trHeight w:val="287"/>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51</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Психијатриска болница-Негорци</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1,530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rPr>
          <w:trHeight w:val="80"/>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Болница Јасеново-Велес</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1,080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rPr>
          <w:trHeight w:val="593"/>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53</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Специјална болница за ортопедија и трауматологија Св. Еразмо-Охрид</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3,746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0.43%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16</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rPr>
          <w:trHeight w:val="242"/>
        </w:trPr>
        <w:tc>
          <w:tcPr>
            <w:tcW w:w="450" w:type="dxa"/>
            <w:tcBorders>
              <w:bottom w:val="single" w:sz="4" w:space="0" w:color="auto"/>
            </w:tcBorders>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54</w:t>
            </w:r>
          </w:p>
        </w:tc>
        <w:tc>
          <w:tcPr>
            <w:tcW w:w="2037" w:type="dxa"/>
            <w:tcBorders>
              <w:bottom w:val="single" w:sz="4" w:space="0" w:color="auto"/>
            </w:tcBorders>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Институт за ТБЦ-Скопје</w:t>
            </w:r>
          </w:p>
        </w:tc>
        <w:tc>
          <w:tcPr>
            <w:tcW w:w="820" w:type="dxa"/>
            <w:tcBorders>
              <w:top w:val="nil"/>
              <w:left w:val="single" w:sz="8" w:space="0" w:color="auto"/>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1,866</w:t>
            </w:r>
          </w:p>
        </w:tc>
        <w:tc>
          <w:tcPr>
            <w:tcW w:w="72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c>
          <w:tcPr>
            <w:tcW w:w="72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0.27%</w:t>
            </w:r>
          </w:p>
        </w:tc>
        <w:tc>
          <w:tcPr>
            <w:tcW w:w="54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8"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8"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r>
      <w:tr w:rsidR="00735AD6" w:rsidRPr="00735AD6" w:rsidTr="00DB63EE">
        <w:trPr>
          <w:trHeight w:val="260"/>
        </w:trPr>
        <w:tc>
          <w:tcPr>
            <w:tcW w:w="24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63EE" w:rsidRPr="00735AD6" w:rsidRDefault="00DB63EE" w:rsidP="00DB63EE">
            <w:pPr>
              <w:jc w:val="center"/>
              <w:rPr>
                <w:rFonts w:ascii="Calibri" w:hAnsi="Calibri" w:cs="Calibri"/>
                <w:sz w:val="16"/>
                <w:szCs w:val="16"/>
                <w:lang w:val="mk-MK"/>
              </w:rPr>
            </w:pPr>
            <w:r w:rsidRPr="00735AD6">
              <w:rPr>
                <w:rFonts w:ascii="Calibri" w:hAnsi="Calibri" w:cs="Calibri"/>
                <w:b/>
                <w:bCs/>
                <w:sz w:val="16"/>
                <w:szCs w:val="16"/>
              </w:rPr>
              <w:t xml:space="preserve">Вкупно </w:t>
            </w:r>
            <w:r w:rsidRPr="00735AD6">
              <w:rPr>
                <w:rFonts w:ascii="Calibri" w:hAnsi="Calibri" w:cs="Calibri"/>
                <w:b/>
                <w:bCs/>
                <w:sz w:val="16"/>
                <w:szCs w:val="16"/>
                <w:lang w:val="mk-MK"/>
              </w:rPr>
              <w:t>за болници</w:t>
            </w:r>
            <w:r w:rsidRPr="00735AD6">
              <w:rPr>
                <w:rFonts w:ascii="Calibri" w:hAnsi="Calibri" w:cs="Calibri"/>
                <w:b/>
                <w:bCs/>
                <w:sz w:val="16"/>
                <w:szCs w:val="16"/>
              </w:rPr>
              <w:t>:</w:t>
            </w:r>
          </w:p>
        </w:tc>
        <w:tc>
          <w:tcPr>
            <w:tcW w:w="820" w:type="dxa"/>
            <w:tcBorders>
              <w:top w:val="single" w:sz="8" w:space="0" w:color="auto"/>
              <w:left w:val="single" w:sz="8" w:space="0" w:color="auto"/>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141,727</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5,633</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3.97%</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657"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4,595</w:t>
            </w:r>
          </w:p>
        </w:tc>
        <w:tc>
          <w:tcPr>
            <w:tcW w:w="603"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181</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79</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180</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1</w:t>
            </w:r>
          </w:p>
        </w:tc>
        <w:tc>
          <w:tcPr>
            <w:tcW w:w="720" w:type="dxa"/>
            <w:tcBorders>
              <w:top w:val="single" w:sz="8" w:space="0" w:color="auto"/>
              <w:left w:val="nil"/>
              <w:bottom w:val="single" w:sz="8" w:space="0" w:color="auto"/>
              <w:right w:val="single" w:sz="8" w:space="0" w:color="auto"/>
            </w:tcBorders>
            <w:shd w:val="clear" w:color="000000" w:fill="D9D9D9" w:themeFill="background1" w:themeFillShade="D9"/>
            <w:vAlign w:val="center"/>
          </w:tcPr>
          <w:p w:rsidR="00DB63EE" w:rsidRPr="00735AD6" w:rsidRDefault="00DB63EE" w:rsidP="00DB63EE">
            <w:pPr>
              <w:jc w:val="right"/>
              <w:rPr>
                <w:rFonts w:ascii="Calibri" w:hAnsi="Calibri" w:cs="Arial"/>
                <w:b/>
                <w:sz w:val="16"/>
                <w:szCs w:val="16"/>
              </w:rPr>
            </w:pPr>
            <w:r w:rsidRPr="00735AD6">
              <w:rPr>
                <w:rFonts w:ascii="Calibri" w:hAnsi="Calibri" w:cs="Arial"/>
                <w:b/>
                <w:sz w:val="16"/>
                <w:szCs w:val="16"/>
              </w:rPr>
              <w:t>597</w:t>
            </w:r>
          </w:p>
        </w:tc>
      </w:tr>
      <w:tr w:rsidR="00735AD6" w:rsidRPr="00735AD6" w:rsidTr="00DB63EE">
        <w:trPr>
          <w:trHeight w:val="287"/>
        </w:trPr>
        <w:tc>
          <w:tcPr>
            <w:tcW w:w="450" w:type="dxa"/>
            <w:tcBorders>
              <w:top w:val="single" w:sz="4" w:space="0" w:color="auto"/>
              <w:bottom w:val="single" w:sz="4" w:space="0" w:color="auto"/>
            </w:tcBorders>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55</w:t>
            </w:r>
          </w:p>
        </w:tc>
        <w:tc>
          <w:tcPr>
            <w:tcW w:w="2037" w:type="dxa"/>
            <w:tcBorders>
              <w:top w:val="single" w:sz="4" w:space="0" w:color="auto"/>
              <w:bottom w:val="single" w:sz="4" w:space="0" w:color="auto"/>
            </w:tcBorders>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Завод за физикална медицина и рехабилитација-Скопје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1,200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BB147C">
        <w:trPr>
          <w:trHeight w:val="3590"/>
        </w:trPr>
        <w:tc>
          <w:tcPr>
            <w:tcW w:w="450" w:type="dxa"/>
            <w:shd w:val="clear" w:color="auto" w:fill="D9D9D9" w:themeFill="background1" w:themeFillShade="D9"/>
            <w:vAlign w:val="center"/>
          </w:tcPr>
          <w:p w:rsidR="00DB63EE" w:rsidRPr="00735AD6" w:rsidRDefault="00DB63EE" w:rsidP="00DB63EE">
            <w:pPr>
              <w:jc w:val="center"/>
              <w:rPr>
                <w:rFonts w:ascii="Calibri" w:hAnsi="Calibri" w:cs="Calibri"/>
                <w:sz w:val="16"/>
                <w:szCs w:val="16"/>
              </w:rPr>
            </w:pPr>
          </w:p>
        </w:tc>
        <w:tc>
          <w:tcPr>
            <w:tcW w:w="2037"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113"/>
              <w:jc w:val="center"/>
              <w:rPr>
                <w:rFonts w:ascii="Calibri" w:hAnsi="Calibri" w:cs="Calibri"/>
                <w:b/>
                <w:bCs/>
                <w:sz w:val="16"/>
                <w:szCs w:val="16"/>
                <w:lang w:val="mk-MK"/>
              </w:rPr>
            </w:pPr>
            <w:r w:rsidRPr="00735AD6">
              <w:rPr>
                <w:rFonts w:ascii="Calibri" w:hAnsi="Calibri" w:cs="Calibri"/>
                <w:b/>
                <w:bCs/>
                <w:sz w:val="16"/>
                <w:szCs w:val="16"/>
                <w:lang w:val="mk-MK"/>
              </w:rPr>
              <w:t xml:space="preserve">Јавна здравствена </w:t>
            </w:r>
            <w:r w:rsidRPr="00735AD6">
              <w:rPr>
                <w:rFonts w:ascii="Calibri" w:hAnsi="Calibri" w:cs="Calibri"/>
                <w:bCs/>
                <w:sz w:val="16"/>
                <w:szCs w:val="16"/>
                <w:lang w:val="mk-MK"/>
              </w:rPr>
              <w:t>установа</w:t>
            </w:r>
          </w:p>
        </w:tc>
        <w:tc>
          <w:tcPr>
            <w:tcW w:w="820" w:type="dxa"/>
            <w:shd w:val="clear" w:color="auto" w:fill="D9D9D9" w:themeFill="background1" w:themeFillShade="D9"/>
            <w:textDirection w:val="btLr"/>
            <w:vAlign w:val="center"/>
          </w:tcPr>
          <w:p w:rsidR="00DB63EE" w:rsidRPr="00735AD6" w:rsidRDefault="00DB63EE" w:rsidP="00DB63EE">
            <w:pPr>
              <w:ind w:left="113" w:right="113"/>
              <w:jc w:val="center"/>
              <w:rPr>
                <w:rFonts w:ascii="Calibri" w:eastAsia="Times New Roman" w:hAnsi="Calibri" w:cs="Calibri"/>
                <w:b/>
                <w:sz w:val="16"/>
                <w:szCs w:val="16"/>
                <w:lang w:val="mk-MK"/>
              </w:rPr>
            </w:pPr>
            <w:r w:rsidRPr="00735AD6">
              <w:rPr>
                <w:rFonts w:ascii="Calibri" w:eastAsia="Times New Roman" w:hAnsi="Calibri" w:cs="Calibri"/>
                <w:b/>
                <w:sz w:val="16"/>
                <w:szCs w:val="16"/>
              </w:rPr>
              <w:t>Вкупен број на контролиран</w:t>
            </w:r>
            <w:r w:rsidRPr="00735AD6">
              <w:rPr>
                <w:rFonts w:ascii="Calibri" w:eastAsia="Times New Roman" w:hAnsi="Calibri" w:cs="Calibri"/>
                <w:b/>
                <w:sz w:val="16"/>
                <w:szCs w:val="16"/>
                <w:lang w:val="mk-MK"/>
              </w:rPr>
              <w:t>и пресметки</w:t>
            </w:r>
          </w:p>
        </w:tc>
        <w:tc>
          <w:tcPr>
            <w:tcW w:w="72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Вкупен број на неисправни</w:t>
            </w:r>
            <w:r w:rsidRPr="00735AD6">
              <w:rPr>
                <w:rFonts w:ascii="Calibri" w:hAnsi="Calibri" w:cs="Calibri"/>
                <w:b/>
                <w:sz w:val="16"/>
                <w:szCs w:val="16"/>
                <w:lang w:val="mk-MK"/>
              </w:rPr>
              <w:t xml:space="preserve"> пресметки</w:t>
            </w:r>
          </w:p>
        </w:tc>
        <w:tc>
          <w:tcPr>
            <w:tcW w:w="72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Процент на неисправни</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lang w:val="mk-MK"/>
              </w:rPr>
              <w:t xml:space="preserve">                </w:t>
            </w:r>
            <w:r w:rsidRPr="00735AD6">
              <w:rPr>
                <w:rFonts w:ascii="Calibri" w:eastAsia="Times New Roman" w:hAnsi="Calibri" w:cs="Calibri"/>
                <w:b/>
                <w:sz w:val="16"/>
                <w:szCs w:val="16"/>
              </w:rPr>
              <w:t>пресметки</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грешно</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пресметана партиципација</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погрешно</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фактурирана реф. цена</w:t>
            </w:r>
          </w:p>
        </w:tc>
        <w:tc>
          <w:tcPr>
            <w:tcW w:w="657"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 xml:space="preserve">Број на пресметки со погрешно избрани </w:t>
            </w:r>
            <w:r w:rsidRPr="00735AD6">
              <w:rPr>
                <w:rFonts w:ascii="Calibri" w:hAnsi="Calibri" w:cs="Calibri"/>
                <w:b/>
                <w:sz w:val="16"/>
                <w:szCs w:val="16"/>
              </w:rPr>
              <w:t>пакети / услуги</w:t>
            </w:r>
          </w:p>
        </w:tc>
        <w:tc>
          <w:tcPr>
            <w:tcW w:w="603"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потпис</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на осигуреникот</w:t>
            </w:r>
          </w:p>
        </w:tc>
        <w:tc>
          <w:tcPr>
            <w:tcW w:w="720" w:type="dxa"/>
            <w:shd w:val="clear" w:color="auto" w:fill="D9D9D9" w:themeFill="background1" w:themeFillShade="D9"/>
            <w:textDirection w:val="btLr"/>
            <w:vAlign w:val="center"/>
          </w:tcPr>
          <w:p w:rsidR="00DB63EE" w:rsidRPr="00735AD6" w:rsidRDefault="00DB63EE" w:rsidP="00DB63EE">
            <w:pPr>
              <w:jc w:val="center"/>
              <w:rPr>
                <w:rFonts w:ascii="Calibri" w:hAnsi="Calibri" w:cs="Calibri"/>
                <w:b/>
                <w:bCs/>
                <w:sz w:val="16"/>
                <w:szCs w:val="16"/>
                <w:lang w:val="mk-MK"/>
              </w:rPr>
            </w:pPr>
            <w:r w:rsidRPr="00735AD6">
              <w:rPr>
                <w:rFonts w:ascii="Calibri" w:hAnsi="Calibri" w:cs="Calibri"/>
                <w:b/>
                <w:sz w:val="16"/>
                <w:szCs w:val="16"/>
              </w:rPr>
              <w:t>Број на пресметки каде не се применуваат</w:t>
            </w:r>
            <w:r w:rsidRPr="00735AD6">
              <w:rPr>
                <w:rFonts w:ascii="Calibri" w:hAnsi="Calibri" w:cs="Calibri"/>
                <w:b/>
                <w:sz w:val="16"/>
                <w:szCs w:val="16"/>
                <w:lang w:val="mk-MK"/>
              </w:rPr>
              <w:t xml:space="preserve"> </w:t>
            </w:r>
            <w:r w:rsidRPr="00735AD6">
              <w:rPr>
                <w:rFonts w:ascii="Calibri" w:eastAsia="Times New Roman" w:hAnsi="Calibri" w:cs="Calibri"/>
                <w:b/>
                <w:sz w:val="16"/>
                <w:szCs w:val="16"/>
              </w:rPr>
              <w:t>пропишаните обрасци</w:t>
            </w:r>
            <w:r w:rsidRPr="00735AD6">
              <w:rPr>
                <w:rFonts w:ascii="Calibri" w:eastAsia="Times New Roman" w:hAnsi="Calibri" w:cs="Calibri"/>
                <w:b/>
                <w:sz w:val="16"/>
                <w:szCs w:val="16"/>
                <w:lang w:val="mk-MK"/>
              </w:rPr>
              <w:t xml:space="preserve"> </w:t>
            </w:r>
            <w:r w:rsidRPr="00735AD6">
              <w:rPr>
                <w:rFonts w:ascii="Calibri" w:eastAsia="Times New Roman" w:hAnsi="Calibri" w:cs="Calibri"/>
                <w:b/>
                <w:sz w:val="16"/>
                <w:szCs w:val="16"/>
              </w:rPr>
              <w:t xml:space="preserve">за упатување согласно </w:t>
            </w:r>
            <w:r w:rsidRPr="00735AD6">
              <w:rPr>
                <w:rFonts w:ascii="Calibri" w:eastAsia="Times New Roman" w:hAnsi="Calibri" w:cs="Calibri"/>
                <w:b/>
                <w:sz w:val="16"/>
                <w:szCs w:val="16"/>
                <w:lang w:val="mk-MK"/>
              </w:rPr>
              <w:t>у</w:t>
            </w:r>
            <w:r w:rsidRPr="00735AD6">
              <w:rPr>
                <w:rFonts w:ascii="Calibri" w:eastAsia="Times New Roman" w:hAnsi="Calibri" w:cs="Calibri"/>
                <w:b/>
                <w:sz w:val="16"/>
                <w:szCs w:val="16"/>
              </w:rPr>
              <w:t>патсвото</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кои не се на поз</w:t>
            </w:r>
            <w:r w:rsidRPr="00735AD6">
              <w:rPr>
                <w:rFonts w:ascii="Calibri" w:hAnsi="Calibri" w:cs="Calibri"/>
                <w:b/>
                <w:sz w:val="16"/>
                <w:szCs w:val="16"/>
                <w:lang w:val="mk-MK"/>
              </w:rPr>
              <w:t xml:space="preserve">итивна </w:t>
            </w:r>
            <w:r w:rsidRPr="00735AD6">
              <w:rPr>
                <w:rFonts w:ascii="Calibri" w:hAnsi="Calibri" w:cs="Calibri"/>
                <w:b/>
                <w:sz w:val="16"/>
                <w:szCs w:val="16"/>
              </w:rPr>
              <w:t xml:space="preserve"> </w:t>
            </w:r>
            <w:r w:rsidRPr="00735AD6">
              <w:rPr>
                <w:rFonts w:ascii="Calibri" w:hAnsi="Calibri" w:cs="Calibri"/>
                <w:b/>
                <w:sz w:val="16"/>
                <w:szCs w:val="16"/>
                <w:lang w:val="mk-MK"/>
              </w:rPr>
              <w:t>л</w:t>
            </w:r>
            <w:r w:rsidRPr="00735AD6">
              <w:rPr>
                <w:rFonts w:ascii="Calibri" w:hAnsi="Calibri" w:cs="Calibri"/>
                <w:b/>
                <w:sz w:val="16"/>
                <w:szCs w:val="16"/>
              </w:rPr>
              <w:t>иста</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со повисока ц/а од реф</w:t>
            </w:r>
            <w:r w:rsidRPr="00735AD6">
              <w:rPr>
                <w:rFonts w:ascii="Calibri" w:hAnsi="Calibri" w:cs="Calibri"/>
                <w:b/>
                <w:sz w:val="16"/>
                <w:szCs w:val="16"/>
                <w:lang w:val="mk-MK"/>
              </w:rPr>
              <w:t>ерентната</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lang w:val="mk-MK"/>
              </w:rPr>
              <w:t>Н</w:t>
            </w:r>
            <w:r w:rsidRPr="00735AD6">
              <w:rPr>
                <w:rFonts w:ascii="Calibri" w:hAnsi="Calibri" w:cs="Calibri"/>
                <w:b/>
                <w:sz w:val="16"/>
                <w:szCs w:val="16"/>
              </w:rPr>
              <w:t xml:space="preserve">еправилна примена на пакетите за </w:t>
            </w:r>
            <w:r w:rsidRPr="00735AD6">
              <w:rPr>
                <w:rFonts w:ascii="Calibri" w:hAnsi="Calibri" w:cs="Calibri"/>
                <w:b/>
                <w:sz w:val="16"/>
                <w:szCs w:val="16"/>
                <w:lang w:val="mk-MK"/>
              </w:rPr>
              <w:t>Д</w:t>
            </w:r>
            <w:r w:rsidRPr="00735AD6">
              <w:rPr>
                <w:rFonts w:ascii="Calibri" w:hAnsi="Calibri" w:cs="Calibri"/>
                <w:b/>
                <w:sz w:val="16"/>
                <w:szCs w:val="16"/>
              </w:rPr>
              <w:t>Б</w:t>
            </w:r>
          </w:p>
        </w:tc>
        <w:tc>
          <w:tcPr>
            <w:tcW w:w="540" w:type="dxa"/>
            <w:shd w:val="clear" w:color="auto" w:fill="D9D9D9" w:themeFill="background1" w:themeFillShade="D9"/>
            <w:textDirection w:val="btLr"/>
          </w:tcPr>
          <w:p w:rsidR="00DB63EE" w:rsidRPr="00735AD6" w:rsidRDefault="00DB63EE" w:rsidP="00DB63EE">
            <w:pPr>
              <w:jc w:val="center"/>
              <w:rPr>
                <w:rFonts w:ascii="Calibri" w:eastAsia="Times New Roman" w:hAnsi="Calibri" w:cs="Calibri"/>
                <w:b/>
                <w:sz w:val="16"/>
                <w:szCs w:val="16"/>
              </w:rPr>
            </w:pPr>
            <w:r w:rsidRPr="00735AD6">
              <w:rPr>
                <w:rFonts w:ascii="Calibri" w:eastAsia="Times New Roman" w:hAnsi="Calibri" w:cs="Calibri"/>
                <w:b/>
                <w:sz w:val="16"/>
                <w:szCs w:val="16"/>
              </w:rPr>
              <w:t>број на пресметки без упат или со невалиден упат</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доказ за платен</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придонес за здр. осигурување</w:t>
            </w:r>
          </w:p>
        </w:tc>
        <w:tc>
          <w:tcPr>
            <w:tcW w:w="72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 xml:space="preserve">Број на пресметки кои се </w:t>
            </w:r>
            <w:r w:rsidRPr="00735AD6">
              <w:rPr>
                <w:rFonts w:ascii="Calibri" w:hAnsi="Calibri" w:cs="Calibri"/>
                <w:b/>
                <w:sz w:val="16"/>
                <w:szCs w:val="16"/>
                <w:lang w:val="mk-MK"/>
              </w:rPr>
              <w:t>г</w:t>
            </w:r>
            <w:r w:rsidRPr="00735AD6">
              <w:rPr>
                <w:rFonts w:ascii="Calibri" w:hAnsi="Calibri" w:cs="Calibri"/>
                <w:b/>
                <w:sz w:val="16"/>
                <w:szCs w:val="16"/>
              </w:rPr>
              <w:t>решно</w:t>
            </w:r>
            <w:r w:rsidRPr="00735AD6">
              <w:rPr>
                <w:rFonts w:ascii="Calibri" w:hAnsi="Calibri" w:cs="Calibri"/>
                <w:b/>
                <w:sz w:val="16"/>
                <w:szCs w:val="16"/>
                <w:lang w:val="mk-MK"/>
              </w:rPr>
              <w:t xml:space="preserve"> </w:t>
            </w:r>
            <w:r w:rsidRPr="00735AD6">
              <w:rPr>
                <w:rFonts w:ascii="Calibri" w:hAnsi="Calibri" w:cs="Calibri"/>
                <w:b/>
                <w:sz w:val="16"/>
                <w:szCs w:val="16"/>
              </w:rPr>
              <w:t>фактурирани</w:t>
            </w:r>
            <w:r w:rsidRPr="00735AD6">
              <w:rPr>
                <w:rFonts w:ascii="Calibri" w:hAnsi="Calibri" w:cs="Calibri"/>
                <w:b/>
                <w:sz w:val="16"/>
                <w:szCs w:val="16"/>
                <w:lang w:val="mk-MK"/>
              </w:rPr>
              <w:t xml:space="preserve"> </w:t>
            </w:r>
            <w:r w:rsidRPr="00735AD6">
              <w:rPr>
                <w:rFonts w:ascii="Calibri" w:hAnsi="Calibri" w:cs="Calibri"/>
                <w:b/>
                <w:sz w:val="16"/>
                <w:szCs w:val="16"/>
              </w:rPr>
              <w:t>по останати основи</w:t>
            </w:r>
          </w:p>
        </w:tc>
      </w:tr>
      <w:tr w:rsidR="00735AD6" w:rsidRPr="00735AD6" w:rsidTr="00DB63EE">
        <w:trPr>
          <w:trHeight w:val="503"/>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Завод за рехабилитација на слух, говор и глас-Битола</w:t>
            </w:r>
          </w:p>
        </w:tc>
        <w:tc>
          <w:tcPr>
            <w:tcW w:w="820" w:type="dxa"/>
            <w:tcBorders>
              <w:top w:val="single" w:sz="4" w:space="0" w:color="auto"/>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766</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0.65%</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57</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Завод за превенција, лекување и рехабилитација на кардиоваскуларни заболувања-Охрид</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1,726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0.46%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rPr>
          <w:trHeight w:val="260"/>
        </w:trPr>
        <w:tc>
          <w:tcPr>
            <w:tcW w:w="450" w:type="dxa"/>
            <w:tcBorders>
              <w:bottom w:val="single" w:sz="4" w:space="0" w:color="auto"/>
            </w:tcBorders>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58</w:t>
            </w:r>
          </w:p>
        </w:tc>
        <w:tc>
          <w:tcPr>
            <w:tcW w:w="2037" w:type="dxa"/>
            <w:tcBorders>
              <w:bottom w:val="single" w:sz="4" w:space="0" w:color="auto"/>
            </w:tcBorders>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Завод за рехабилитација-Отешево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1,029</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59</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Геронтолошки завод-Скопје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5,029</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tcBorders>
              <w:bottom w:val="single" w:sz="4" w:space="0" w:color="auto"/>
            </w:tcBorders>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60</w:t>
            </w:r>
          </w:p>
        </w:tc>
        <w:tc>
          <w:tcPr>
            <w:tcW w:w="2037" w:type="dxa"/>
            <w:tcBorders>
              <w:bottom w:val="single" w:sz="4" w:space="0" w:color="auto"/>
            </w:tcBorders>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Завод за нефрологија-Струга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5,546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61</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Специјална болница за ТБЦ Лешок-Тетово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1,353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0.96%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дом-Битола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2,572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63</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дом-Гевгелија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1,117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0.45%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64</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дом-Гостивар</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2,823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1.59%</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lang w:val="mk-MK"/>
              </w:rPr>
            </w:pPr>
            <w:r w:rsidRPr="00735AD6">
              <w:rPr>
                <w:rFonts w:ascii="Calibri" w:hAnsi="Calibri" w:cs="Calibri"/>
                <w:sz w:val="16"/>
                <w:szCs w:val="16"/>
                <w:lang w:val="mk-MK"/>
              </w:rPr>
              <w:t>65</w:t>
            </w:r>
          </w:p>
        </w:tc>
        <w:tc>
          <w:tcPr>
            <w:tcW w:w="2037" w:type="dxa"/>
            <w:vAlign w:val="center"/>
          </w:tcPr>
          <w:p w:rsidR="00DB63EE" w:rsidRPr="00735AD6" w:rsidRDefault="00DB63EE" w:rsidP="00DB63EE">
            <w:pPr>
              <w:rPr>
                <w:rFonts w:ascii="Calibri" w:hAnsi="Calibri" w:cs="Calibri"/>
                <w:sz w:val="16"/>
                <w:szCs w:val="16"/>
                <w:lang w:val="mk-MK"/>
              </w:rPr>
            </w:pPr>
            <w:r w:rsidRPr="00735AD6">
              <w:rPr>
                <w:rFonts w:ascii="Calibri" w:hAnsi="Calibri" w:cs="Calibri"/>
                <w:sz w:val="16"/>
                <w:szCs w:val="16"/>
                <w:lang w:val="mk-MK"/>
              </w:rPr>
              <w:t>Здравствен дом - Дебар</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940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дом-Кавадарци</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988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BB147C">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67</w:t>
            </w:r>
          </w:p>
        </w:tc>
        <w:tc>
          <w:tcPr>
            <w:tcW w:w="2037" w:type="dxa"/>
            <w:tcBorders>
              <w:right w:val="single" w:sz="4" w:space="0" w:color="auto"/>
            </w:tcBorders>
            <w:vAlign w:val="center"/>
          </w:tcPr>
          <w:p w:rsidR="00DB63EE" w:rsidRPr="00735AD6" w:rsidRDefault="00DB63EE" w:rsidP="00DB63EE">
            <w:pPr>
              <w:rPr>
                <w:rFonts w:ascii="Calibri" w:hAnsi="Calibri" w:cs="Calibri"/>
                <w:sz w:val="16"/>
                <w:szCs w:val="16"/>
                <w:lang w:val="mk-MK"/>
              </w:rPr>
            </w:pPr>
            <w:r w:rsidRPr="00735AD6">
              <w:rPr>
                <w:rFonts w:ascii="Calibri" w:hAnsi="Calibri" w:cs="Calibri"/>
                <w:sz w:val="16"/>
                <w:szCs w:val="16"/>
              </w:rPr>
              <w:t>Здравствен дом-Кичево</w:t>
            </w:r>
            <w:r w:rsidRPr="00735AD6">
              <w:rPr>
                <w:rFonts w:ascii="Calibri" w:hAnsi="Calibri" w:cs="Calibri"/>
                <w:sz w:val="16"/>
                <w:szCs w:val="16"/>
                <w:lang w:val="mk-MK"/>
              </w:rPr>
              <w:t xml:space="preserve">  *</w:t>
            </w:r>
          </w:p>
        </w:tc>
        <w:tc>
          <w:tcPr>
            <w:tcW w:w="820" w:type="dxa"/>
            <w:tcBorders>
              <w:top w:val="single" w:sz="4" w:space="0" w:color="auto"/>
              <w:left w:val="single" w:sz="4" w:space="0" w:color="auto"/>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657"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603"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single" w:sz="4" w:space="0" w:color="auto"/>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68</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дом-Кочани</w:t>
            </w:r>
          </w:p>
        </w:tc>
        <w:tc>
          <w:tcPr>
            <w:tcW w:w="820" w:type="dxa"/>
            <w:tcBorders>
              <w:top w:val="single" w:sz="4" w:space="0" w:color="auto"/>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135</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69</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дом-Крива Паланка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3353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5.55%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146</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70</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дом-Куманово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1711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0.18%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r>
      <w:tr w:rsidR="00735AD6" w:rsidRPr="00735AD6" w:rsidTr="00BB147C">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71</w:t>
            </w:r>
          </w:p>
        </w:tc>
        <w:tc>
          <w:tcPr>
            <w:tcW w:w="2037" w:type="dxa"/>
            <w:tcBorders>
              <w:right w:val="single" w:sz="4" w:space="0" w:color="auto"/>
            </w:tcBorders>
            <w:vAlign w:val="center"/>
          </w:tcPr>
          <w:p w:rsidR="00DB63EE" w:rsidRPr="00735AD6" w:rsidRDefault="00DB63EE" w:rsidP="00DB63EE">
            <w:pPr>
              <w:rPr>
                <w:rFonts w:ascii="Calibri" w:hAnsi="Calibri" w:cs="Calibri"/>
                <w:sz w:val="16"/>
                <w:szCs w:val="16"/>
                <w:lang w:val="mk-MK"/>
              </w:rPr>
            </w:pPr>
            <w:r w:rsidRPr="00735AD6">
              <w:rPr>
                <w:rFonts w:ascii="Calibri" w:hAnsi="Calibri" w:cs="Calibri"/>
                <w:sz w:val="16"/>
                <w:szCs w:val="16"/>
              </w:rPr>
              <w:t>Здравствен дом-Охрид</w:t>
            </w:r>
            <w:r w:rsidRPr="00735AD6">
              <w:rPr>
                <w:rFonts w:ascii="Calibri" w:hAnsi="Calibri" w:cs="Calibri"/>
                <w:sz w:val="16"/>
                <w:szCs w:val="16"/>
                <w:lang w:val="mk-MK"/>
              </w:rPr>
              <w:t xml:space="preserve"> *</w:t>
            </w:r>
          </w:p>
        </w:tc>
        <w:tc>
          <w:tcPr>
            <w:tcW w:w="820" w:type="dxa"/>
            <w:tcBorders>
              <w:top w:val="single" w:sz="4" w:space="0" w:color="auto"/>
              <w:left w:val="single" w:sz="4" w:space="0" w:color="auto"/>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657"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603"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single" w:sz="4" w:space="0" w:color="auto"/>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r>
      <w:tr w:rsidR="00735AD6" w:rsidRPr="00735AD6" w:rsidTr="00DB63EE">
        <w:trPr>
          <w:trHeight w:val="215"/>
        </w:trPr>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дом-Прилеп</w:t>
            </w:r>
          </w:p>
        </w:tc>
        <w:tc>
          <w:tcPr>
            <w:tcW w:w="820" w:type="dxa"/>
            <w:tcBorders>
              <w:top w:val="single" w:sz="4" w:space="0" w:color="auto"/>
              <w:left w:val="single" w:sz="8" w:space="0" w:color="auto"/>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3913</w:t>
            </w:r>
          </w:p>
        </w:tc>
        <w:tc>
          <w:tcPr>
            <w:tcW w:w="72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75</w:t>
            </w:r>
          </w:p>
        </w:tc>
        <w:tc>
          <w:tcPr>
            <w:tcW w:w="72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1.92%</w:t>
            </w:r>
          </w:p>
        </w:tc>
        <w:tc>
          <w:tcPr>
            <w:tcW w:w="54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c>
          <w:tcPr>
            <w:tcW w:w="72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540" w:type="dxa"/>
            <w:tcBorders>
              <w:top w:val="single" w:sz="4" w:space="0" w:color="auto"/>
              <w:left w:val="nil"/>
              <w:bottom w:val="single" w:sz="4" w:space="0" w:color="auto"/>
              <w:right w:val="single" w:sz="4"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720" w:type="dxa"/>
            <w:tcBorders>
              <w:top w:val="single" w:sz="4" w:space="0" w:color="auto"/>
              <w:left w:val="nil"/>
              <w:bottom w:val="single" w:sz="4" w:space="0" w:color="auto"/>
              <w:right w:val="single" w:sz="8" w:space="0" w:color="auto"/>
            </w:tcBorders>
            <w:shd w:val="clear" w:color="auto" w:fill="auto"/>
            <w:vAlign w:val="bottom"/>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55</w:t>
            </w:r>
          </w:p>
        </w:tc>
      </w:tr>
      <w:tr w:rsidR="00735AD6" w:rsidRPr="00735AD6" w:rsidTr="00BB147C">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73</w:t>
            </w:r>
          </w:p>
        </w:tc>
        <w:tc>
          <w:tcPr>
            <w:tcW w:w="2037" w:type="dxa"/>
            <w:tcBorders>
              <w:right w:val="single" w:sz="4" w:space="0" w:color="auto"/>
            </w:tcBorders>
            <w:vAlign w:val="center"/>
          </w:tcPr>
          <w:p w:rsidR="00DB63EE" w:rsidRPr="00735AD6" w:rsidRDefault="00DB63EE" w:rsidP="00DB63EE">
            <w:pPr>
              <w:rPr>
                <w:rFonts w:ascii="Calibri" w:hAnsi="Calibri" w:cs="Calibri"/>
                <w:sz w:val="16"/>
                <w:szCs w:val="16"/>
                <w:lang w:val="mk-MK"/>
              </w:rPr>
            </w:pPr>
            <w:r w:rsidRPr="00735AD6">
              <w:rPr>
                <w:rFonts w:ascii="Calibri" w:hAnsi="Calibri" w:cs="Calibri"/>
                <w:sz w:val="16"/>
                <w:szCs w:val="16"/>
              </w:rPr>
              <w:t>Здравствен дом-Струга</w:t>
            </w:r>
            <w:r w:rsidRPr="00735AD6">
              <w:rPr>
                <w:rFonts w:ascii="Calibri" w:hAnsi="Calibri" w:cs="Calibri"/>
                <w:sz w:val="16"/>
                <w:szCs w:val="16"/>
                <w:lang w:val="mk-MK"/>
              </w:rPr>
              <w:t xml:space="preserve"> *</w:t>
            </w:r>
          </w:p>
        </w:tc>
        <w:tc>
          <w:tcPr>
            <w:tcW w:w="820" w:type="dxa"/>
            <w:tcBorders>
              <w:top w:val="single" w:sz="4" w:space="0" w:color="auto"/>
              <w:left w:val="single" w:sz="4" w:space="0" w:color="auto"/>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657"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603"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45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540" w:type="dxa"/>
            <w:tcBorders>
              <w:top w:val="single" w:sz="4" w:space="0" w:color="auto"/>
              <w:left w:val="nil"/>
              <w:bottom w:val="single" w:sz="4" w:space="0" w:color="auto"/>
              <w:right w:val="nil"/>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c>
          <w:tcPr>
            <w:tcW w:w="720" w:type="dxa"/>
            <w:tcBorders>
              <w:top w:val="single" w:sz="4" w:space="0" w:color="auto"/>
              <w:left w:val="nil"/>
              <w:bottom w:val="single" w:sz="4" w:space="0" w:color="auto"/>
              <w:right w:val="single" w:sz="4" w:space="0" w:color="auto"/>
            </w:tcBorders>
            <w:vAlign w:val="center"/>
          </w:tcPr>
          <w:p w:rsidR="00DB63EE" w:rsidRPr="00735AD6" w:rsidRDefault="00DB63EE" w:rsidP="00DB63EE">
            <w:pPr>
              <w:tabs>
                <w:tab w:val="left" w:pos="1117"/>
                <w:tab w:val="left" w:pos="2160"/>
              </w:tabs>
              <w:ind w:right="810"/>
              <w:jc w:val="right"/>
              <w:rPr>
                <w:rFonts w:ascii="Calibri" w:hAnsi="Calibri" w:cs="Calibri"/>
                <w:b/>
                <w:bCs/>
                <w:sz w:val="16"/>
                <w:szCs w:val="16"/>
                <w:lang w:val="mk-MK"/>
              </w:rPr>
            </w:pP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74</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дом-Струм</w:t>
            </w:r>
            <w:r w:rsidRPr="00735AD6">
              <w:rPr>
                <w:rFonts w:ascii="Calibri" w:hAnsi="Calibri" w:cs="Calibri"/>
                <w:sz w:val="16"/>
                <w:szCs w:val="16"/>
                <w:lang w:val="mk-MK"/>
              </w:rPr>
              <w:t>и</w:t>
            </w:r>
            <w:r w:rsidRPr="00735AD6">
              <w:rPr>
                <w:rFonts w:ascii="Calibri" w:hAnsi="Calibri" w:cs="Calibri"/>
                <w:sz w:val="16"/>
                <w:szCs w:val="16"/>
              </w:rPr>
              <w:t>ца</w:t>
            </w:r>
          </w:p>
        </w:tc>
        <w:tc>
          <w:tcPr>
            <w:tcW w:w="820" w:type="dxa"/>
            <w:tcBorders>
              <w:top w:val="single" w:sz="4" w:space="0" w:color="auto"/>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1,753</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581</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33.14%</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603"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577</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75</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дом-Тетово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2,703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дом-Велес</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3,025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77</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дом-Штип</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1,763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0.23%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78</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дом-Берово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1,753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79</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дом-Македонски Брод</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3,859</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0.52%</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80</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дом-Валандово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1,474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0.20%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81</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дом-Вевчани</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1,262</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0.08%</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82</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дом-Виница</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2,820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0.64%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15</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83</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дом-Делчево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3,267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0.21%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7</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84</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дом-Демир Хисар</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3,696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2.16%</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58</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18</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85</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дом-Кратово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2,237</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0.27%</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86</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дом-Крушево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3,075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60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1.95%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14</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44</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87</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дом-Неготино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1,940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0.15%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88</w:t>
            </w:r>
          </w:p>
        </w:tc>
        <w:tc>
          <w:tcPr>
            <w:tcW w:w="2037" w:type="dxa"/>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дом-Пехчево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896</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3.91%</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35</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DB63EE">
        <w:tc>
          <w:tcPr>
            <w:tcW w:w="450" w:type="dxa"/>
            <w:tcBorders>
              <w:bottom w:val="single" w:sz="4" w:space="0" w:color="auto"/>
            </w:tcBorders>
            <w:vAlign w:val="center"/>
          </w:tcPr>
          <w:p w:rsidR="00DB63EE" w:rsidRPr="00735AD6" w:rsidRDefault="00DB63EE" w:rsidP="00DB63EE">
            <w:pPr>
              <w:jc w:val="center"/>
              <w:rPr>
                <w:rFonts w:ascii="Calibri" w:hAnsi="Calibri" w:cs="Calibri"/>
                <w:sz w:val="16"/>
                <w:szCs w:val="16"/>
              </w:rPr>
            </w:pPr>
            <w:r w:rsidRPr="00735AD6">
              <w:rPr>
                <w:rFonts w:ascii="Calibri" w:hAnsi="Calibri" w:cs="Calibri"/>
                <w:sz w:val="16"/>
                <w:szCs w:val="16"/>
              </w:rPr>
              <w:t>89</w:t>
            </w:r>
          </w:p>
        </w:tc>
        <w:tc>
          <w:tcPr>
            <w:tcW w:w="2037" w:type="dxa"/>
            <w:tcBorders>
              <w:bottom w:val="single" w:sz="4" w:space="0" w:color="auto"/>
            </w:tcBorders>
            <w:vAlign w:val="center"/>
          </w:tcPr>
          <w:p w:rsidR="00DB63EE" w:rsidRPr="00735AD6" w:rsidRDefault="00DB63EE" w:rsidP="00DB63EE">
            <w:pPr>
              <w:rPr>
                <w:rFonts w:ascii="Calibri" w:hAnsi="Calibri" w:cs="Calibri"/>
                <w:sz w:val="16"/>
                <w:szCs w:val="16"/>
              </w:rPr>
            </w:pPr>
            <w:r w:rsidRPr="00735AD6">
              <w:rPr>
                <w:rFonts w:ascii="Calibri" w:hAnsi="Calibri" w:cs="Calibri"/>
                <w:sz w:val="16"/>
                <w:szCs w:val="16"/>
              </w:rPr>
              <w:t>Здравствен дом-Пробиштип</w:t>
            </w:r>
          </w:p>
        </w:tc>
        <w:tc>
          <w:tcPr>
            <w:tcW w:w="820" w:type="dxa"/>
            <w:tcBorders>
              <w:top w:val="nil"/>
              <w:left w:val="single" w:sz="8" w:space="0" w:color="auto"/>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2,135</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DB63EE" w:rsidRPr="00735AD6" w:rsidRDefault="00DB63EE" w:rsidP="00DB63EE">
            <w:pPr>
              <w:jc w:val="right"/>
              <w:rPr>
                <w:rFonts w:ascii="Calibri" w:hAnsi="Calibri" w:cs="Arial"/>
                <w:sz w:val="16"/>
                <w:szCs w:val="16"/>
              </w:rPr>
            </w:pPr>
            <w:r w:rsidRPr="00735AD6">
              <w:rPr>
                <w:rFonts w:ascii="Calibri" w:hAnsi="Calibri" w:cs="Arial"/>
                <w:sz w:val="16"/>
                <w:szCs w:val="16"/>
              </w:rPr>
              <w:t>0</w:t>
            </w:r>
          </w:p>
        </w:tc>
      </w:tr>
      <w:tr w:rsidR="00735AD6" w:rsidRPr="00735AD6" w:rsidTr="00BB147C">
        <w:trPr>
          <w:trHeight w:val="3770"/>
        </w:trPr>
        <w:tc>
          <w:tcPr>
            <w:tcW w:w="450" w:type="dxa"/>
            <w:shd w:val="clear" w:color="auto" w:fill="D9D9D9" w:themeFill="background1" w:themeFillShade="D9"/>
            <w:vAlign w:val="center"/>
          </w:tcPr>
          <w:p w:rsidR="00DB63EE" w:rsidRPr="00735AD6" w:rsidRDefault="00DB63EE" w:rsidP="00DB63EE">
            <w:pPr>
              <w:jc w:val="center"/>
              <w:rPr>
                <w:rFonts w:ascii="Calibri" w:hAnsi="Calibri" w:cs="Calibri"/>
                <w:sz w:val="16"/>
                <w:szCs w:val="16"/>
              </w:rPr>
            </w:pPr>
          </w:p>
        </w:tc>
        <w:tc>
          <w:tcPr>
            <w:tcW w:w="2037"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113"/>
              <w:jc w:val="center"/>
              <w:rPr>
                <w:rFonts w:ascii="Calibri" w:hAnsi="Calibri" w:cs="Calibri"/>
                <w:bCs/>
                <w:sz w:val="16"/>
                <w:szCs w:val="16"/>
                <w:lang w:val="mk-MK"/>
              </w:rPr>
            </w:pPr>
            <w:r w:rsidRPr="00735AD6">
              <w:rPr>
                <w:rFonts w:ascii="Calibri" w:hAnsi="Calibri" w:cs="Calibri"/>
                <w:bCs/>
                <w:sz w:val="16"/>
                <w:szCs w:val="16"/>
                <w:lang w:val="mk-MK"/>
              </w:rPr>
              <w:t>Јавна здравствена установа</w:t>
            </w:r>
          </w:p>
        </w:tc>
        <w:tc>
          <w:tcPr>
            <w:tcW w:w="820" w:type="dxa"/>
            <w:shd w:val="clear" w:color="auto" w:fill="D9D9D9" w:themeFill="background1" w:themeFillShade="D9"/>
            <w:textDirection w:val="btLr"/>
            <w:vAlign w:val="center"/>
          </w:tcPr>
          <w:p w:rsidR="00DB63EE" w:rsidRPr="00735AD6" w:rsidRDefault="00DB63EE" w:rsidP="00DB63EE">
            <w:pPr>
              <w:ind w:left="113" w:right="113"/>
              <w:jc w:val="center"/>
              <w:rPr>
                <w:rFonts w:ascii="Calibri" w:eastAsia="Times New Roman" w:hAnsi="Calibri" w:cs="Calibri"/>
                <w:b/>
                <w:sz w:val="16"/>
                <w:szCs w:val="16"/>
                <w:lang w:val="mk-MK"/>
              </w:rPr>
            </w:pPr>
            <w:r w:rsidRPr="00735AD6">
              <w:rPr>
                <w:rFonts w:ascii="Calibri" w:eastAsia="Times New Roman" w:hAnsi="Calibri" w:cs="Calibri"/>
                <w:b/>
                <w:sz w:val="16"/>
                <w:szCs w:val="16"/>
              </w:rPr>
              <w:t>Вкупен број на контролиран</w:t>
            </w:r>
            <w:r w:rsidRPr="00735AD6">
              <w:rPr>
                <w:rFonts w:ascii="Calibri" w:eastAsia="Times New Roman" w:hAnsi="Calibri" w:cs="Calibri"/>
                <w:b/>
                <w:sz w:val="16"/>
                <w:szCs w:val="16"/>
                <w:lang w:val="mk-MK"/>
              </w:rPr>
              <w:t>и пресметки</w:t>
            </w:r>
          </w:p>
        </w:tc>
        <w:tc>
          <w:tcPr>
            <w:tcW w:w="72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Вкупен број на неисправни</w:t>
            </w:r>
            <w:r w:rsidRPr="00735AD6">
              <w:rPr>
                <w:rFonts w:ascii="Calibri" w:hAnsi="Calibri" w:cs="Calibri"/>
                <w:b/>
                <w:sz w:val="16"/>
                <w:szCs w:val="16"/>
                <w:lang w:val="mk-MK"/>
              </w:rPr>
              <w:t xml:space="preserve"> пресметки</w:t>
            </w:r>
          </w:p>
        </w:tc>
        <w:tc>
          <w:tcPr>
            <w:tcW w:w="72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Процент на неисправни</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пресметки</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грешно</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eastAsia="Times New Roman" w:hAnsi="Calibri" w:cs="Calibri"/>
                <w:b/>
                <w:sz w:val="16"/>
                <w:szCs w:val="16"/>
              </w:rPr>
              <w:t>пресметана партиципација</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со погрешно</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фактурирана реф. цена</w:t>
            </w:r>
          </w:p>
        </w:tc>
        <w:tc>
          <w:tcPr>
            <w:tcW w:w="657"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 xml:space="preserve">Број на пресметки со погрешно избрани </w:t>
            </w:r>
            <w:r w:rsidRPr="00735AD6">
              <w:rPr>
                <w:rFonts w:ascii="Calibri" w:hAnsi="Calibri" w:cs="Calibri"/>
                <w:b/>
                <w:sz w:val="16"/>
                <w:szCs w:val="16"/>
              </w:rPr>
              <w:t>пакети / услуги</w:t>
            </w:r>
          </w:p>
        </w:tc>
        <w:tc>
          <w:tcPr>
            <w:tcW w:w="603"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потпис</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на осигуреникот</w:t>
            </w:r>
          </w:p>
        </w:tc>
        <w:tc>
          <w:tcPr>
            <w:tcW w:w="720" w:type="dxa"/>
            <w:shd w:val="clear" w:color="auto" w:fill="D9D9D9" w:themeFill="background1" w:themeFillShade="D9"/>
            <w:textDirection w:val="btLr"/>
            <w:vAlign w:val="center"/>
          </w:tcPr>
          <w:p w:rsidR="00DB63EE" w:rsidRPr="00735AD6" w:rsidRDefault="00DB63EE" w:rsidP="00DB63EE">
            <w:pPr>
              <w:jc w:val="center"/>
              <w:rPr>
                <w:rFonts w:ascii="Calibri" w:hAnsi="Calibri" w:cs="Calibri"/>
                <w:b/>
                <w:bCs/>
                <w:sz w:val="16"/>
                <w:szCs w:val="16"/>
                <w:lang w:val="mk-MK"/>
              </w:rPr>
            </w:pPr>
            <w:r w:rsidRPr="00735AD6">
              <w:rPr>
                <w:rFonts w:ascii="Calibri" w:hAnsi="Calibri" w:cs="Calibri"/>
                <w:b/>
                <w:sz w:val="16"/>
                <w:szCs w:val="16"/>
              </w:rPr>
              <w:t>Број на пресметки каде не се применуваат</w:t>
            </w:r>
            <w:r w:rsidRPr="00735AD6">
              <w:rPr>
                <w:rFonts w:ascii="Calibri" w:hAnsi="Calibri" w:cs="Calibri"/>
                <w:b/>
                <w:sz w:val="16"/>
                <w:szCs w:val="16"/>
                <w:lang w:val="mk-MK"/>
              </w:rPr>
              <w:t xml:space="preserve"> </w:t>
            </w:r>
            <w:r w:rsidRPr="00735AD6">
              <w:rPr>
                <w:rFonts w:ascii="Calibri" w:eastAsia="Times New Roman" w:hAnsi="Calibri" w:cs="Calibri"/>
                <w:b/>
                <w:sz w:val="16"/>
                <w:szCs w:val="16"/>
              </w:rPr>
              <w:t>пропишаните обрасци</w:t>
            </w:r>
            <w:r w:rsidRPr="00735AD6">
              <w:rPr>
                <w:rFonts w:ascii="Calibri" w:eastAsia="Times New Roman" w:hAnsi="Calibri" w:cs="Calibri"/>
                <w:b/>
                <w:sz w:val="16"/>
                <w:szCs w:val="16"/>
                <w:lang w:val="mk-MK"/>
              </w:rPr>
              <w:t xml:space="preserve"> </w:t>
            </w:r>
            <w:r w:rsidRPr="00735AD6">
              <w:rPr>
                <w:rFonts w:ascii="Calibri" w:eastAsia="Times New Roman" w:hAnsi="Calibri" w:cs="Calibri"/>
                <w:b/>
                <w:sz w:val="16"/>
                <w:szCs w:val="16"/>
              </w:rPr>
              <w:t xml:space="preserve">за упатување </w:t>
            </w:r>
            <w:r w:rsidRPr="00735AD6">
              <w:rPr>
                <w:rFonts w:ascii="Calibri" w:eastAsia="Times New Roman" w:hAnsi="Calibri" w:cs="Calibri"/>
                <w:b/>
                <w:sz w:val="16"/>
                <w:szCs w:val="16"/>
                <w:lang w:val="mk-MK"/>
              </w:rPr>
              <w:t>с</w:t>
            </w:r>
            <w:r w:rsidRPr="00735AD6">
              <w:rPr>
                <w:rFonts w:ascii="Calibri" w:eastAsia="Times New Roman" w:hAnsi="Calibri" w:cs="Calibri"/>
                <w:b/>
                <w:sz w:val="16"/>
                <w:szCs w:val="16"/>
              </w:rPr>
              <w:t xml:space="preserve">огласно </w:t>
            </w:r>
            <w:r w:rsidRPr="00735AD6">
              <w:rPr>
                <w:rFonts w:ascii="Calibri" w:eastAsia="Times New Roman" w:hAnsi="Calibri" w:cs="Calibri"/>
                <w:b/>
                <w:sz w:val="16"/>
                <w:szCs w:val="16"/>
                <w:lang w:val="mk-MK"/>
              </w:rPr>
              <w:t>У</w:t>
            </w:r>
            <w:r w:rsidRPr="00735AD6">
              <w:rPr>
                <w:rFonts w:ascii="Calibri" w:eastAsia="Times New Roman" w:hAnsi="Calibri" w:cs="Calibri"/>
                <w:b/>
                <w:sz w:val="16"/>
                <w:szCs w:val="16"/>
              </w:rPr>
              <w:t>патсвото</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кои не се на поз</w:t>
            </w:r>
            <w:r w:rsidRPr="00735AD6">
              <w:rPr>
                <w:rFonts w:ascii="Calibri" w:hAnsi="Calibri" w:cs="Calibri"/>
                <w:b/>
                <w:sz w:val="16"/>
                <w:szCs w:val="16"/>
                <w:lang w:val="mk-MK"/>
              </w:rPr>
              <w:t xml:space="preserve">итивна </w:t>
            </w:r>
            <w:r w:rsidRPr="00735AD6">
              <w:rPr>
                <w:rFonts w:ascii="Calibri" w:hAnsi="Calibri" w:cs="Calibri"/>
                <w:b/>
                <w:sz w:val="16"/>
                <w:szCs w:val="16"/>
              </w:rPr>
              <w:t xml:space="preserve"> </w:t>
            </w:r>
            <w:r w:rsidRPr="00735AD6">
              <w:rPr>
                <w:rFonts w:ascii="Calibri" w:hAnsi="Calibri" w:cs="Calibri"/>
                <w:b/>
                <w:sz w:val="16"/>
                <w:szCs w:val="16"/>
                <w:lang w:val="mk-MK"/>
              </w:rPr>
              <w:t>л</w:t>
            </w:r>
            <w:r w:rsidRPr="00735AD6">
              <w:rPr>
                <w:rFonts w:ascii="Calibri" w:hAnsi="Calibri" w:cs="Calibri"/>
                <w:b/>
                <w:sz w:val="16"/>
                <w:szCs w:val="16"/>
              </w:rPr>
              <w:t>иста</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Лекови со повисока ц/а од реф</w:t>
            </w:r>
            <w:r w:rsidRPr="00735AD6">
              <w:rPr>
                <w:rFonts w:ascii="Calibri" w:hAnsi="Calibri" w:cs="Calibri"/>
                <w:b/>
                <w:sz w:val="16"/>
                <w:szCs w:val="16"/>
                <w:lang w:val="mk-MK"/>
              </w:rPr>
              <w:t>ерентната</w:t>
            </w:r>
          </w:p>
        </w:tc>
        <w:tc>
          <w:tcPr>
            <w:tcW w:w="45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lang w:val="mk-MK"/>
              </w:rPr>
              <w:t>Н</w:t>
            </w:r>
            <w:r w:rsidRPr="00735AD6">
              <w:rPr>
                <w:rFonts w:ascii="Calibri" w:hAnsi="Calibri" w:cs="Calibri"/>
                <w:b/>
                <w:sz w:val="16"/>
                <w:szCs w:val="16"/>
              </w:rPr>
              <w:t>еправилна примена на пакетите за ДБ</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rPr>
            </w:pPr>
            <w:r w:rsidRPr="00735AD6">
              <w:rPr>
                <w:rFonts w:ascii="Calibri" w:eastAsia="Times New Roman" w:hAnsi="Calibri" w:cs="Calibri"/>
                <w:b/>
                <w:sz w:val="16"/>
                <w:szCs w:val="16"/>
              </w:rPr>
              <w:t>број на пресметки без упат или со невалиден упат</w:t>
            </w:r>
          </w:p>
        </w:tc>
        <w:tc>
          <w:tcPr>
            <w:tcW w:w="540" w:type="dxa"/>
            <w:shd w:val="clear" w:color="auto" w:fill="D9D9D9" w:themeFill="background1" w:themeFillShade="D9"/>
            <w:textDirection w:val="btLr"/>
            <w:vAlign w:val="center"/>
          </w:tcPr>
          <w:p w:rsidR="00DB63EE" w:rsidRPr="00735AD6" w:rsidRDefault="00DB63EE" w:rsidP="00DB63EE">
            <w:pPr>
              <w:jc w:val="center"/>
              <w:rPr>
                <w:rFonts w:ascii="Calibri" w:eastAsia="Times New Roman" w:hAnsi="Calibri" w:cs="Calibri"/>
                <w:b/>
                <w:sz w:val="16"/>
                <w:szCs w:val="16"/>
                <w:lang w:val="mk-MK"/>
              </w:rPr>
            </w:pPr>
            <w:r w:rsidRPr="00735AD6">
              <w:rPr>
                <w:rFonts w:ascii="Calibri" w:eastAsia="Times New Roman" w:hAnsi="Calibri" w:cs="Calibri"/>
                <w:b/>
                <w:sz w:val="16"/>
                <w:szCs w:val="16"/>
              </w:rPr>
              <w:t>Број на пресметки без доказ за платен</w:t>
            </w:r>
          </w:p>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придонес за здр. осигурување</w:t>
            </w:r>
          </w:p>
        </w:tc>
        <w:tc>
          <w:tcPr>
            <w:tcW w:w="720" w:type="dxa"/>
            <w:shd w:val="clear" w:color="auto" w:fill="D9D9D9" w:themeFill="background1" w:themeFillShade="D9"/>
            <w:textDirection w:val="btLr"/>
            <w:vAlign w:val="center"/>
          </w:tcPr>
          <w:p w:rsidR="00DB63EE" w:rsidRPr="00735AD6" w:rsidRDefault="00DB63EE" w:rsidP="00DB63EE">
            <w:pPr>
              <w:tabs>
                <w:tab w:val="left" w:pos="1117"/>
                <w:tab w:val="left" w:pos="2160"/>
              </w:tabs>
              <w:ind w:left="113" w:right="810"/>
              <w:jc w:val="center"/>
              <w:rPr>
                <w:rFonts w:ascii="Calibri" w:hAnsi="Calibri" w:cs="Calibri"/>
                <w:b/>
                <w:bCs/>
                <w:sz w:val="16"/>
                <w:szCs w:val="16"/>
                <w:lang w:val="mk-MK"/>
              </w:rPr>
            </w:pPr>
            <w:r w:rsidRPr="00735AD6">
              <w:rPr>
                <w:rFonts w:ascii="Calibri" w:hAnsi="Calibri" w:cs="Calibri"/>
                <w:b/>
                <w:sz w:val="16"/>
                <w:szCs w:val="16"/>
              </w:rPr>
              <w:t>Број на пресметки кои се грешно</w:t>
            </w:r>
            <w:r w:rsidRPr="00735AD6">
              <w:rPr>
                <w:rFonts w:ascii="Calibri" w:hAnsi="Calibri" w:cs="Calibri"/>
                <w:b/>
                <w:sz w:val="16"/>
                <w:szCs w:val="16"/>
                <w:lang w:val="mk-MK"/>
              </w:rPr>
              <w:t xml:space="preserve">  </w:t>
            </w:r>
            <w:r w:rsidRPr="00735AD6">
              <w:rPr>
                <w:rFonts w:ascii="Calibri" w:hAnsi="Calibri" w:cs="Calibri"/>
                <w:b/>
                <w:sz w:val="16"/>
                <w:szCs w:val="16"/>
              </w:rPr>
              <w:t>фактурирани</w:t>
            </w:r>
            <w:r w:rsidRPr="00735AD6">
              <w:rPr>
                <w:rFonts w:ascii="Calibri" w:hAnsi="Calibri" w:cs="Calibri"/>
                <w:b/>
                <w:sz w:val="16"/>
                <w:szCs w:val="16"/>
                <w:lang w:val="mk-MK"/>
              </w:rPr>
              <w:t xml:space="preserve"> </w:t>
            </w:r>
            <w:r w:rsidRPr="00735AD6">
              <w:rPr>
                <w:rFonts w:ascii="Calibri" w:hAnsi="Calibri" w:cs="Calibri"/>
                <w:b/>
                <w:sz w:val="16"/>
                <w:szCs w:val="16"/>
              </w:rPr>
              <w:t>по останати основи</w:t>
            </w:r>
          </w:p>
        </w:tc>
      </w:tr>
      <w:tr w:rsidR="00735AD6" w:rsidRPr="00735AD6" w:rsidTr="00572F5D">
        <w:tc>
          <w:tcPr>
            <w:tcW w:w="450" w:type="dxa"/>
            <w:vAlign w:val="center"/>
          </w:tcPr>
          <w:p w:rsidR="00572F5D" w:rsidRPr="00735AD6" w:rsidRDefault="00572F5D" w:rsidP="00572F5D">
            <w:pPr>
              <w:jc w:val="center"/>
              <w:rPr>
                <w:rFonts w:ascii="Calibri" w:hAnsi="Calibri" w:cs="Calibri"/>
                <w:sz w:val="16"/>
                <w:szCs w:val="16"/>
              </w:rPr>
            </w:pPr>
            <w:r w:rsidRPr="00735AD6">
              <w:rPr>
                <w:rFonts w:ascii="Calibri" w:hAnsi="Calibri" w:cs="Calibri"/>
                <w:sz w:val="16"/>
                <w:szCs w:val="16"/>
              </w:rPr>
              <w:t>90</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Здравствен дом-Радовиш</w:t>
            </w:r>
          </w:p>
        </w:tc>
        <w:tc>
          <w:tcPr>
            <w:tcW w:w="820" w:type="dxa"/>
            <w:tcBorders>
              <w:top w:val="single" w:sz="4" w:space="0" w:color="auto"/>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2,820</w:t>
            </w:r>
          </w:p>
        </w:tc>
        <w:tc>
          <w:tcPr>
            <w:tcW w:w="72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5</w:t>
            </w:r>
          </w:p>
        </w:tc>
        <w:tc>
          <w:tcPr>
            <w:tcW w:w="72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0.18%</w:t>
            </w:r>
          </w:p>
        </w:tc>
        <w:tc>
          <w:tcPr>
            <w:tcW w:w="54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5</w:t>
            </w:r>
          </w:p>
        </w:tc>
        <w:tc>
          <w:tcPr>
            <w:tcW w:w="603"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single" w:sz="4" w:space="0" w:color="auto"/>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6"/>
                <w:szCs w:val="16"/>
              </w:rPr>
            </w:pPr>
            <w:r w:rsidRPr="00735AD6">
              <w:rPr>
                <w:rFonts w:ascii="Calibri" w:hAnsi="Calibri" w:cs="Calibri"/>
                <w:sz w:val="16"/>
                <w:szCs w:val="16"/>
              </w:rPr>
              <w:t>91</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Здравствен дом-Ресен</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3,059</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6"/>
                <w:szCs w:val="16"/>
              </w:rPr>
            </w:pPr>
            <w:r w:rsidRPr="00735AD6">
              <w:rPr>
                <w:rFonts w:ascii="Calibri" w:hAnsi="Calibri" w:cs="Calibri"/>
                <w:sz w:val="16"/>
                <w:szCs w:val="16"/>
              </w:rPr>
              <w:t>92</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Здравствен дом-Ростуше</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370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0.54%</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6"/>
                <w:szCs w:val="16"/>
              </w:rPr>
            </w:pPr>
            <w:r w:rsidRPr="00735AD6">
              <w:rPr>
                <w:rFonts w:ascii="Calibri" w:hAnsi="Calibri" w:cs="Calibri"/>
                <w:sz w:val="16"/>
                <w:szCs w:val="16"/>
              </w:rPr>
              <w:t>93</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Здравствен дом-Свети Николе</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2,294</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18</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0.78%</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18</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6"/>
                <w:szCs w:val="16"/>
              </w:rPr>
            </w:pPr>
            <w:r w:rsidRPr="00735AD6">
              <w:rPr>
                <w:rFonts w:ascii="Calibri" w:hAnsi="Calibri" w:cs="Calibri"/>
                <w:sz w:val="16"/>
                <w:szCs w:val="16"/>
              </w:rPr>
              <w:t>94</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Здравствен дом-Скопје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2,198</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127</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5.78%</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94</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27</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6</w:t>
            </w:r>
          </w:p>
        </w:tc>
      </w:tr>
      <w:tr w:rsidR="00735AD6" w:rsidRPr="00735AD6" w:rsidTr="00572F5D">
        <w:tc>
          <w:tcPr>
            <w:tcW w:w="450" w:type="dxa"/>
            <w:vAlign w:val="center"/>
          </w:tcPr>
          <w:p w:rsidR="00572F5D" w:rsidRPr="00735AD6" w:rsidRDefault="00572F5D" w:rsidP="00572F5D">
            <w:pPr>
              <w:jc w:val="center"/>
              <w:rPr>
                <w:rFonts w:ascii="Calibri" w:hAnsi="Calibri" w:cs="Calibri"/>
                <w:sz w:val="16"/>
                <w:szCs w:val="16"/>
              </w:rPr>
            </w:pPr>
            <w:r w:rsidRPr="00735AD6">
              <w:rPr>
                <w:rFonts w:ascii="Calibri" w:hAnsi="Calibri" w:cs="Calibri"/>
                <w:sz w:val="16"/>
                <w:szCs w:val="16"/>
              </w:rPr>
              <w:t>95</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Здравствен дом-Железничар</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3,088</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4</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0.13%</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4</w:t>
            </w:r>
          </w:p>
        </w:tc>
      </w:tr>
      <w:tr w:rsidR="00735AD6" w:rsidRPr="00735AD6" w:rsidTr="00572F5D">
        <w:tc>
          <w:tcPr>
            <w:tcW w:w="450" w:type="dxa"/>
            <w:vAlign w:val="center"/>
          </w:tcPr>
          <w:p w:rsidR="00572F5D" w:rsidRPr="00735AD6" w:rsidRDefault="00572F5D" w:rsidP="00572F5D">
            <w:pPr>
              <w:jc w:val="center"/>
              <w:rPr>
                <w:rFonts w:ascii="Calibri" w:hAnsi="Calibri" w:cs="Calibri"/>
                <w:sz w:val="16"/>
                <w:szCs w:val="16"/>
              </w:rPr>
            </w:pPr>
            <w:r w:rsidRPr="00735AD6">
              <w:rPr>
                <w:rFonts w:ascii="Calibri" w:hAnsi="Calibri" w:cs="Calibri"/>
                <w:sz w:val="16"/>
                <w:szCs w:val="16"/>
              </w:rPr>
              <w:t>96</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Здравствена станица-Кирил и Методиј</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450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4</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0.89%</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w:t>
            </w:r>
          </w:p>
        </w:tc>
      </w:tr>
      <w:tr w:rsidR="00735AD6" w:rsidRPr="00735AD6" w:rsidTr="00572F5D">
        <w:tc>
          <w:tcPr>
            <w:tcW w:w="450" w:type="dxa"/>
            <w:tcBorders>
              <w:bottom w:val="single" w:sz="4" w:space="0" w:color="auto"/>
            </w:tcBorders>
            <w:vAlign w:val="center"/>
          </w:tcPr>
          <w:p w:rsidR="00572F5D" w:rsidRPr="00735AD6" w:rsidRDefault="00572F5D" w:rsidP="00572F5D">
            <w:pPr>
              <w:jc w:val="center"/>
              <w:rPr>
                <w:rFonts w:ascii="Calibri" w:hAnsi="Calibri" w:cs="Calibri"/>
                <w:sz w:val="16"/>
                <w:szCs w:val="16"/>
              </w:rPr>
            </w:pPr>
            <w:r w:rsidRPr="00735AD6">
              <w:rPr>
                <w:rFonts w:ascii="Calibri" w:hAnsi="Calibri" w:cs="Calibri"/>
                <w:sz w:val="16"/>
                <w:szCs w:val="16"/>
              </w:rPr>
              <w:t>97</w:t>
            </w:r>
          </w:p>
        </w:tc>
        <w:tc>
          <w:tcPr>
            <w:tcW w:w="2037" w:type="dxa"/>
            <w:tcBorders>
              <w:bottom w:val="single" w:sz="4" w:space="0" w:color="auto"/>
            </w:tcBorders>
            <w:vAlign w:val="center"/>
          </w:tcPr>
          <w:p w:rsidR="00572F5D" w:rsidRPr="00735AD6" w:rsidRDefault="00572F5D" w:rsidP="00572F5D">
            <w:pPr>
              <w:rPr>
                <w:rFonts w:ascii="Calibri" w:hAnsi="Calibri" w:cs="Calibri"/>
                <w:sz w:val="16"/>
                <w:szCs w:val="16"/>
                <w:lang w:val="mk-MK"/>
              </w:rPr>
            </w:pPr>
            <w:r w:rsidRPr="00735AD6">
              <w:rPr>
                <w:rFonts w:ascii="Calibri" w:hAnsi="Calibri" w:cs="Calibri"/>
                <w:sz w:val="16"/>
                <w:szCs w:val="16"/>
              </w:rPr>
              <w:t>Здравствена станица-Железара</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2,119</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13</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0.61%</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tcBorders>
              <w:bottom w:val="single" w:sz="4" w:space="0" w:color="auto"/>
            </w:tcBorders>
            <w:vAlign w:val="center"/>
          </w:tcPr>
          <w:p w:rsidR="00572F5D" w:rsidRPr="00735AD6" w:rsidRDefault="00572F5D" w:rsidP="00572F5D">
            <w:pPr>
              <w:jc w:val="center"/>
              <w:rPr>
                <w:rFonts w:ascii="Calibri" w:hAnsi="Calibri" w:cs="Calibri"/>
                <w:sz w:val="16"/>
                <w:szCs w:val="16"/>
                <w:lang w:val="mk-MK"/>
              </w:rPr>
            </w:pPr>
            <w:r w:rsidRPr="00735AD6">
              <w:rPr>
                <w:rFonts w:ascii="Calibri" w:hAnsi="Calibri" w:cs="Calibri"/>
                <w:sz w:val="16"/>
                <w:szCs w:val="16"/>
                <w:lang w:val="mk-MK"/>
              </w:rPr>
              <w:t>98</w:t>
            </w:r>
          </w:p>
        </w:tc>
        <w:tc>
          <w:tcPr>
            <w:tcW w:w="2037" w:type="dxa"/>
            <w:tcBorders>
              <w:bottom w:val="single" w:sz="4" w:space="0" w:color="auto"/>
              <w:right w:val="single" w:sz="4" w:space="0" w:color="auto"/>
            </w:tcBorders>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lang w:val="mk-MK"/>
              </w:rPr>
              <w:t>Здравствена станица – Липково</w:t>
            </w:r>
            <w:r w:rsidRPr="00735AD6">
              <w:rPr>
                <w:rFonts w:ascii="Calibri" w:hAnsi="Calibri" w:cs="Calibri"/>
                <w:sz w:val="16"/>
                <w:szCs w:val="16"/>
              </w:rPr>
              <w:t xml:space="preserve"> *</w:t>
            </w:r>
          </w:p>
        </w:tc>
        <w:tc>
          <w:tcPr>
            <w:tcW w:w="820" w:type="dxa"/>
            <w:tcBorders>
              <w:top w:val="single" w:sz="4" w:space="0" w:color="auto"/>
              <w:left w:val="single" w:sz="4" w:space="0" w:color="auto"/>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72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72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54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54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657"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603"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72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45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45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45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54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540" w:type="dxa"/>
            <w:tcBorders>
              <w:top w:val="single" w:sz="4" w:space="0" w:color="auto"/>
              <w:left w:val="nil"/>
              <w:bottom w:val="single" w:sz="8" w:space="0" w:color="auto"/>
              <w:right w:val="nil"/>
            </w:tcBorders>
            <w:vAlign w:val="center"/>
          </w:tcPr>
          <w:p w:rsidR="00572F5D" w:rsidRPr="00735AD6" w:rsidRDefault="00572F5D" w:rsidP="00572F5D">
            <w:pPr>
              <w:jc w:val="right"/>
              <w:rPr>
                <w:rFonts w:ascii="Calibri" w:hAnsi="Calibri" w:cs="Calibri"/>
                <w:sz w:val="16"/>
                <w:szCs w:val="16"/>
              </w:rPr>
            </w:pPr>
          </w:p>
        </w:tc>
        <w:tc>
          <w:tcPr>
            <w:tcW w:w="720" w:type="dxa"/>
            <w:tcBorders>
              <w:top w:val="single" w:sz="4" w:space="0" w:color="auto"/>
              <w:left w:val="nil"/>
              <w:bottom w:val="single" w:sz="8" w:space="0" w:color="auto"/>
              <w:right w:val="single" w:sz="4" w:space="0" w:color="auto"/>
            </w:tcBorders>
            <w:vAlign w:val="center"/>
          </w:tcPr>
          <w:p w:rsidR="00572F5D" w:rsidRPr="00735AD6" w:rsidRDefault="00572F5D" w:rsidP="00572F5D">
            <w:pPr>
              <w:jc w:val="right"/>
              <w:rPr>
                <w:rFonts w:ascii="Calibri" w:hAnsi="Calibri" w:cs="Calibri"/>
                <w:sz w:val="16"/>
                <w:szCs w:val="16"/>
              </w:rPr>
            </w:pPr>
          </w:p>
        </w:tc>
      </w:tr>
      <w:tr w:rsidR="00735AD6" w:rsidRPr="00735AD6" w:rsidTr="00572F5D">
        <w:trPr>
          <w:trHeight w:val="233"/>
        </w:trPr>
        <w:tc>
          <w:tcPr>
            <w:tcW w:w="24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2F5D" w:rsidRPr="00735AD6" w:rsidRDefault="00572F5D" w:rsidP="00572F5D">
            <w:pPr>
              <w:jc w:val="center"/>
              <w:rPr>
                <w:rFonts w:ascii="Calibri" w:hAnsi="Calibri" w:cs="Calibri"/>
                <w:b/>
                <w:bCs/>
                <w:sz w:val="16"/>
                <w:szCs w:val="16"/>
              </w:rPr>
            </w:pPr>
            <w:r w:rsidRPr="00735AD6">
              <w:rPr>
                <w:rFonts w:ascii="Calibri" w:hAnsi="Calibri" w:cs="Calibri"/>
                <w:b/>
                <w:bCs/>
                <w:sz w:val="16"/>
                <w:szCs w:val="16"/>
              </w:rPr>
              <w:t xml:space="preserve">Вкупно </w:t>
            </w:r>
            <w:r w:rsidRPr="00735AD6">
              <w:rPr>
                <w:rFonts w:ascii="Calibri" w:hAnsi="Calibri" w:cs="Calibri"/>
                <w:b/>
                <w:bCs/>
                <w:sz w:val="16"/>
                <w:szCs w:val="16"/>
                <w:lang w:val="mk-MK"/>
              </w:rPr>
              <w:t>за з</w:t>
            </w:r>
            <w:r w:rsidRPr="00735AD6">
              <w:rPr>
                <w:rFonts w:ascii="Calibri" w:hAnsi="Calibri" w:cs="Calibri"/>
                <w:b/>
                <w:bCs/>
                <w:sz w:val="16"/>
                <w:szCs w:val="16"/>
              </w:rPr>
              <w:t>дравствени домови:</w:t>
            </w:r>
          </w:p>
        </w:tc>
        <w:tc>
          <w:tcPr>
            <w:tcW w:w="820" w:type="dxa"/>
            <w:tcBorders>
              <w:top w:val="single" w:sz="8" w:space="0" w:color="auto"/>
              <w:left w:val="single" w:sz="8" w:space="0" w:color="auto"/>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88,257</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1,333</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1.51%</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0</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0</w:t>
            </w:r>
          </w:p>
        </w:tc>
        <w:tc>
          <w:tcPr>
            <w:tcW w:w="657"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240</w:t>
            </w:r>
          </w:p>
        </w:tc>
        <w:tc>
          <w:tcPr>
            <w:tcW w:w="603"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94</w:t>
            </w:r>
          </w:p>
        </w:tc>
        <w:tc>
          <w:tcPr>
            <w:tcW w:w="72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3</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116</w:t>
            </w:r>
          </w:p>
        </w:tc>
        <w:tc>
          <w:tcPr>
            <w:tcW w:w="540" w:type="dxa"/>
            <w:tcBorders>
              <w:top w:val="single" w:sz="8" w:space="0" w:color="auto"/>
              <w:left w:val="nil"/>
              <w:bottom w:val="single" w:sz="8" w:space="0" w:color="auto"/>
              <w:right w:val="single" w:sz="4"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2</w:t>
            </w:r>
          </w:p>
        </w:tc>
        <w:tc>
          <w:tcPr>
            <w:tcW w:w="720" w:type="dxa"/>
            <w:tcBorders>
              <w:top w:val="single" w:sz="8" w:space="0" w:color="auto"/>
              <w:left w:val="nil"/>
              <w:bottom w:val="single" w:sz="8" w:space="0" w:color="auto"/>
              <w:right w:val="single" w:sz="8" w:space="0" w:color="auto"/>
            </w:tcBorders>
            <w:shd w:val="clear" w:color="000000" w:fill="D9D9D9" w:themeFill="background1" w:themeFillShade="D9"/>
            <w:vAlign w:val="center"/>
          </w:tcPr>
          <w:p w:rsidR="00572F5D" w:rsidRPr="00735AD6" w:rsidRDefault="00572F5D" w:rsidP="00572F5D">
            <w:pPr>
              <w:jc w:val="right"/>
              <w:rPr>
                <w:rFonts w:ascii="Calibri" w:hAnsi="Calibri" w:cs="Arial"/>
                <w:b/>
                <w:sz w:val="16"/>
                <w:szCs w:val="16"/>
              </w:rPr>
            </w:pPr>
            <w:r w:rsidRPr="00735AD6">
              <w:rPr>
                <w:rFonts w:ascii="Calibri" w:hAnsi="Calibri" w:cs="Arial"/>
                <w:b/>
                <w:sz w:val="16"/>
                <w:szCs w:val="16"/>
              </w:rPr>
              <w:t>878</w:t>
            </w:r>
          </w:p>
        </w:tc>
      </w:tr>
      <w:tr w:rsidR="00735AD6" w:rsidRPr="00735AD6" w:rsidTr="00572F5D">
        <w:tc>
          <w:tcPr>
            <w:tcW w:w="450" w:type="dxa"/>
            <w:tcBorders>
              <w:top w:val="single" w:sz="4" w:space="0" w:color="auto"/>
            </w:tcBorders>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lang w:val="mk-MK"/>
              </w:rPr>
              <w:t>99</w:t>
            </w:r>
          </w:p>
        </w:tc>
        <w:tc>
          <w:tcPr>
            <w:tcW w:w="2037" w:type="dxa"/>
            <w:tcBorders>
              <w:top w:val="single" w:sz="4" w:space="0" w:color="auto"/>
            </w:tcBorders>
            <w:vAlign w:val="center"/>
          </w:tcPr>
          <w:p w:rsidR="00572F5D" w:rsidRPr="00735AD6" w:rsidRDefault="00572F5D" w:rsidP="00572F5D">
            <w:pPr>
              <w:rPr>
                <w:rFonts w:ascii="Calibri" w:hAnsi="Calibri" w:cs="Calibri"/>
                <w:sz w:val="16"/>
                <w:szCs w:val="16"/>
                <w:lang w:val="mk-MK"/>
              </w:rPr>
            </w:pPr>
            <w:r w:rsidRPr="00735AD6">
              <w:rPr>
                <w:rFonts w:ascii="Calibri" w:hAnsi="Calibri" w:cs="Calibri"/>
                <w:sz w:val="16"/>
                <w:szCs w:val="16"/>
                <w:lang w:val="mk-MK"/>
              </w:rPr>
              <w:t>Медицински факултет – Институти - 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2,200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18</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0.82%</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18</w:t>
            </w:r>
          </w:p>
        </w:tc>
      </w:tr>
      <w:tr w:rsidR="00735AD6" w:rsidRPr="00735AD6" w:rsidTr="00572F5D">
        <w:tc>
          <w:tcPr>
            <w:tcW w:w="450" w:type="dxa"/>
            <w:tcBorders>
              <w:top w:val="single" w:sz="4" w:space="0" w:color="auto"/>
            </w:tcBorders>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lang w:val="mk-MK"/>
              </w:rPr>
              <w:t>100</w:t>
            </w:r>
          </w:p>
        </w:tc>
        <w:tc>
          <w:tcPr>
            <w:tcW w:w="2037" w:type="dxa"/>
            <w:tcBorders>
              <w:top w:val="single" w:sz="4" w:space="0" w:color="auto"/>
            </w:tcBorders>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Институт за трансфузиона медицина - 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3,988</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1,536</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38.52%</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35</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24</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157</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1320</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lang w:val="mk-MK"/>
              </w:rPr>
              <w:t>101</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Институт за јавно здравје на Република Македонија</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1,450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0.07%</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10</w:t>
            </w:r>
            <w:r w:rsidRPr="00735AD6">
              <w:rPr>
                <w:rFonts w:ascii="Calibri" w:hAnsi="Calibri" w:cs="Calibri"/>
                <w:sz w:val="15"/>
                <w:szCs w:val="15"/>
                <w:lang w:val="mk-MK"/>
              </w:rPr>
              <w:t>2</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здравје-Битола</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2,190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37</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1.69%</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5</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12</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20</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10</w:t>
            </w:r>
            <w:r w:rsidRPr="00735AD6">
              <w:rPr>
                <w:rFonts w:ascii="Calibri" w:hAnsi="Calibri" w:cs="Calibri"/>
                <w:sz w:val="15"/>
                <w:szCs w:val="15"/>
                <w:lang w:val="mk-MK"/>
              </w:rPr>
              <w:t>3</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здравје-Велес</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2,020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0.10%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10</w:t>
            </w:r>
            <w:r w:rsidRPr="00735AD6">
              <w:rPr>
                <w:rFonts w:ascii="Calibri" w:hAnsi="Calibri" w:cs="Calibri"/>
                <w:sz w:val="15"/>
                <w:szCs w:val="15"/>
                <w:lang w:val="mk-MK"/>
              </w:rPr>
              <w:t>4</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здравје-Кочани</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1,650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10</w:t>
            </w:r>
            <w:r w:rsidRPr="00735AD6">
              <w:rPr>
                <w:rFonts w:ascii="Calibri" w:hAnsi="Calibri" w:cs="Calibri"/>
                <w:sz w:val="15"/>
                <w:szCs w:val="15"/>
                <w:lang w:val="mk-MK"/>
              </w:rPr>
              <w:t>5</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здравје-Прилеп</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1,622</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6</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0.37%</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6</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10</w:t>
            </w:r>
            <w:r w:rsidRPr="00735AD6">
              <w:rPr>
                <w:rFonts w:ascii="Calibri" w:hAnsi="Calibri" w:cs="Calibri"/>
                <w:sz w:val="15"/>
                <w:szCs w:val="15"/>
                <w:lang w:val="mk-MK"/>
              </w:rPr>
              <w:t>6</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здравје-Куманово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1,203</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0.25%</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10</w:t>
            </w:r>
            <w:r w:rsidRPr="00735AD6">
              <w:rPr>
                <w:rFonts w:ascii="Calibri" w:hAnsi="Calibri" w:cs="Calibri"/>
                <w:sz w:val="15"/>
                <w:szCs w:val="15"/>
                <w:lang w:val="mk-MK"/>
              </w:rPr>
              <w:t>7</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здравје-Скопје</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1,200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25</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2.08%</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25</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10</w:t>
            </w:r>
            <w:r w:rsidRPr="00735AD6">
              <w:rPr>
                <w:rFonts w:ascii="Calibri" w:hAnsi="Calibri" w:cs="Calibri"/>
                <w:sz w:val="15"/>
                <w:szCs w:val="15"/>
                <w:lang w:val="mk-MK"/>
              </w:rPr>
              <w:t>8</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здравје-Струмица</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550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10</w:t>
            </w:r>
            <w:r w:rsidRPr="00735AD6">
              <w:rPr>
                <w:rFonts w:ascii="Calibri" w:hAnsi="Calibri" w:cs="Calibri"/>
                <w:sz w:val="15"/>
                <w:szCs w:val="15"/>
                <w:lang w:val="mk-MK"/>
              </w:rPr>
              <w:t>9</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здравје-Тетово</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2,160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0.14%</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3</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rPr>
          <w:trHeight w:val="260"/>
        </w:trPr>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w:t>
            </w:r>
            <w:r w:rsidRPr="00735AD6">
              <w:rPr>
                <w:rFonts w:ascii="Calibri" w:hAnsi="Calibri" w:cs="Calibri"/>
                <w:sz w:val="15"/>
                <w:szCs w:val="15"/>
                <w:lang w:val="mk-MK"/>
              </w:rPr>
              <w:t>10</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здравје-Штип</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1,185</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0.00%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72F5D">
        <w:tc>
          <w:tcPr>
            <w:tcW w:w="450" w:type="dxa"/>
            <w:vAlign w:val="center"/>
          </w:tcPr>
          <w:p w:rsidR="00572F5D" w:rsidRPr="00735AD6" w:rsidRDefault="00572F5D" w:rsidP="00572F5D">
            <w:pPr>
              <w:jc w:val="center"/>
              <w:rPr>
                <w:rFonts w:ascii="Calibri" w:hAnsi="Calibri" w:cs="Calibri"/>
                <w:sz w:val="15"/>
                <w:szCs w:val="15"/>
                <w:lang w:val="mk-MK"/>
              </w:rPr>
            </w:pPr>
            <w:r w:rsidRPr="00735AD6">
              <w:rPr>
                <w:rFonts w:ascii="Calibri" w:hAnsi="Calibri" w:cs="Calibri"/>
                <w:sz w:val="15"/>
                <w:szCs w:val="15"/>
              </w:rPr>
              <w:t>1</w:t>
            </w:r>
            <w:r w:rsidRPr="00735AD6">
              <w:rPr>
                <w:rFonts w:ascii="Calibri" w:hAnsi="Calibri" w:cs="Calibri"/>
                <w:sz w:val="15"/>
                <w:szCs w:val="15"/>
                <w:lang w:val="mk-MK"/>
              </w:rPr>
              <w:t>11</w:t>
            </w:r>
          </w:p>
        </w:tc>
        <w:tc>
          <w:tcPr>
            <w:tcW w:w="2037" w:type="dxa"/>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Центар за јавно здравје-Охрид</w:t>
            </w:r>
          </w:p>
        </w:tc>
        <w:tc>
          <w:tcPr>
            <w:tcW w:w="820" w:type="dxa"/>
            <w:tcBorders>
              <w:top w:val="nil"/>
              <w:left w:val="single" w:sz="8" w:space="0" w:color="auto"/>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1,352</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16</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1.18%</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03"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16</w:t>
            </w:r>
          </w:p>
        </w:tc>
        <w:tc>
          <w:tcPr>
            <w:tcW w:w="540" w:type="dxa"/>
            <w:tcBorders>
              <w:top w:val="nil"/>
              <w:left w:val="nil"/>
              <w:bottom w:val="single" w:sz="4"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4"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r>
      <w:tr w:rsidR="00735AD6" w:rsidRPr="00735AD6" w:rsidTr="005C4FC0">
        <w:trPr>
          <w:trHeight w:val="260"/>
        </w:trPr>
        <w:tc>
          <w:tcPr>
            <w:tcW w:w="450" w:type="dxa"/>
            <w:tcBorders>
              <w:bottom w:val="single" w:sz="4" w:space="0" w:color="auto"/>
            </w:tcBorders>
            <w:vAlign w:val="center"/>
          </w:tcPr>
          <w:p w:rsidR="00572F5D" w:rsidRPr="00735AD6" w:rsidRDefault="00572F5D" w:rsidP="00572F5D">
            <w:pPr>
              <w:jc w:val="center"/>
              <w:rPr>
                <w:rFonts w:ascii="Calibri" w:hAnsi="Calibri" w:cs="Calibri"/>
                <w:sz w:val="15"/>
                <w:szCs w:val="15"/>
              </w:rPr>
            </w:pPr>
            <w:r w:rsidRPr="00735AD6">
              <w:rPr>
                <w:rFonts w:ascii="Calibri" w:hAnsi="Calibri" w:cs="Calibri"/>
                <w:sz w:val="15"/>
                <w:szCs w:val="15"/>
              </w:rPr>
              <w:t>112</w:t>
            </w:r>
          </w:p>
        </w:tc>
        <w:tc>
          <w:tcPr>
            <w:tcW w:w="2037" w:type="dxa"/>
            <w:tcBorders>
              <w:bottom w:val="single" w:sz="4" w:space="0" w:color="auto"/>
            </w:tcBorders>
            <w:vAlign w:val="center"/>
          </w:tcPr>
          <w:p w:rsidR="00572F5D" w:rsidRPr="00735AD6" w:rsidRDefault="00572F5D" w:rsidP="00572F5D">
            <w:pPr>
              <w:rPr>
                <w:rFonts w:ascii="Calibri" w:hAnsi="Calibri" w:cs="Calibri"/>
                <w:sz w:val="16"/>
                <w:szCs w:val="16"/>
              </w:rPr>
            </w:pPr>
            <w:r w:rsidRPr="00735AD6">
              <w:rPr>
                <w:rFonts w:ascii="Calibri" w:hAnsi="Calibri" w:cs="Calibri"/>
                <w:sz w:val="16"/>
                <w:szCs w:val="16"/>
              </w:rPr>
              <w:t>Институт за Медицина на трудот</w:t>
            </w:r>
          </w:p>
        </w:tc>
        <w:tc>
          <w:tcPr>
            <w:tcW w:w="820" w:type="dxa"/>
            <w:tcBorders>
              <w:top w:val="nil"/>
              <w:left w:val="single" w:sz="8" w:space="0" w:color="auto"/>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1,669</w:t>
            </w:r>
          </w:p>
        </w:tc>
        <w:tc>
          <w:tcPr>
            <w:tcW w:w="72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5</w:t>
            </w:r>
          </w:p>
        </w:tc>
        <w:tc>
          <w:tcPr>
            <w:tcW w:w="72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0.30%</w:t>
            </w:r>
          </w:p>
        </w:tc>
        <w:tc>
          <w:tcPr>
            <w:tcW w:w="54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657"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w:t>
            </w:r>
          </w:p>
        </w:tc>
        <w:tc>
          <w:tcPr>
            <w:tcW w:w="603"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45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54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1</w:t>
            </w:r>
          </w:p>
        </w:tc>
        <w:tc>
          <w:tcPr>
            <w:tcW w:w="540" w:type="dxa"/>
            <w:tcBorders>
              <w:top w:val="nil"/>
              <w:left w:val="nil"/>
              <w:bottom w:val="single" w:sz="8" w:space="0" w:color="auto"/>
              <w:right w:val="single" w:sz="4"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0</w:t>
            </w:r>
          </w:p>
        </w:tc>
        <w:tc>
          <w:tcPr>
            <w:tcW w:w="720" w:type="dxa"/>
            <w:tcBorders>
              <w:top w:val="nil"/>
              <w:left w:val="nil"/>
              <w:bottom w:val="single" w:sz="8" w:space="0" w:color="auto"/>
              <w:right w:val="single" w:sz="8" w:space="0" w:color="auto"/>
            </w:tcBorders>
            <w:shd w:val="clear" w:color="auto" w:fill="auto"/>
            <w:vAlign w:val="center"/>
          </w:tcPr>
          <w:p w:rsidR="00572F5D" w:rsidRPr="00735AD6" w:rsidRDefault="00572F5D" w:rsidP="00572F5D">
            <w:pPr>
              <w:jc w:val="right"/>
              <w:rPr>
                <w:rFonts w:ascii="Calibri" w:hAnsi="Calibri" w:cs="Arial"/>
                <w:sz w:val="16"/>
                <w:szCs w:val="16"/>
              </w:rPr>
            </w:pPr>
            <w:r w:rsidRPr="00735AD6">
              <w:rPr>
                <w:rFonts w:ascii="Calibri" w:hAnsi="Calibri" w:cs="Arial"/>
                <w:sz w:val="16"/>
                <w:szCs w:val="16"/>
              </w:rPr>
              <w:t>2</w:t>
            </w:r>
          </w:p>
        </w:tc>
      </w:tr>
      <w:tr w:rsidR="00735AD6" w:rsidRPr="00735AD6" w:rsidTr="005C4FC0">
        <w:trPr>
          <w:trHeight w:val="233"/>
        </w:trPr>
        <w:tc>
          <w:tcPr>
            <w:tcW w:w="24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4FC0" w:rsidRPr="00735AD6" w:rsidRDefault="005C4FC0" w:rsidP="005C4FC0">
            <w:pPr>
              <w:jc w:val="center"/>
              <w:rPr>
                <w:rFonts w:ascii="Calibri" w:hAnsi="Calibri" w:cs="Calibri"/>
                <w:b/>
                <w:bCs/>
                <w:sz w:val="16"/>
                <w:szCs w:val="16"/>
              </w:rPr>
            </w:pPr>
            <w:r w:rsidRPr="00735AD6">
              <w:rPr>
                <w:rFonts w:ascii="Calibri" w:hAnsi="Calibri" w:cs="Calibri"/>
                <w:b/>
                <w:bCs/>
                <w:sz w:val="16"/>
                <w:szCs w:val="16"/>
              </w:rPr>
              <w:t>Вкупно</w:t>
            </w:r>
            <w:r w:rsidRPr="00735AD6">
              <w:rPr>
                <w:rFonts w:ascii="Calibri" w:hAnsi="Calibri" w:cs="Calibri"/>
                <w:b/>
                <w:bCs/>
                <w:sz w:val="16"/>
                <w:szCs w:val="16"/>
                <w:lang w:val="mk-MK"/>
              </w:rPr>
              <w:t xml:space="preserve"> за</w:t>
            </w:r>
            <w:r w:rsidRPr="00735AD6">
              <w:rPr>
                <w:rFonts w:ascii="Calibri" w:hAnsi="Calibri" w:cs="Calibri"/>
                <w:b/>
                <w:bCs/>
                <w:sz w:val="16"/>
                <w:szCs w:val="16"/>
              </w:rPr>
              <w:t xml:space="preserve"> Центри за јавно здравје и институти:</w:t>
            </w:r>
          </w:p>
        </w:tc>
        <w:tc>
          <w:tcPr>
            <w:tcW w:w="8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24,439</w:t>
            </w:r>
          </w:p>
        </w:tc>
        <w:tc>
          <w:tcPr>
            <w:tcW w:w="7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1,652</w:t>
            </w:r>
          </w:p>
        </w:tc>
        <w:tc>
          <w:tcPr>
            <w:tcW w:w="7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6.76%</w:t>
            </w:r>
          </w:p>
        </w:tc>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65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37</w:t>
            </w:r>
          </w:p>
        </w:tc>
        <w:tc>
          <w:tcPr>
            <w:tcW w:w="60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29</w:t>
            </w:r>
          </w:p>
        </w:tc>
        <w:tc>
          <w:tcPr>
            <w:tcW w:w="7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198</w:t>
            </w:r>
          </w:p>
        </w:tc>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7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1388</w:t>
            </w:r>
          </w:p>
        </w:tc>
      </w:tr>
      <w:tr w:rsidR="00735AD6" w:rsidRPr="00735AD6" w:rsidTr="005C4FC0">
        <w:tc>
          <w:tcPr>
            <w:tcW w:w="2487"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rsidR="005C4FC0" w:rsidRPr="00735AD6" w:rsidRDefault="005C4FC0" w:rsidP="005C4FC0">
            <w:pPr>
              <w:jc w:val="center"/>
              <w:rPr>
                <w:rFonts w:ascii="Calibri" w:hAnsi="Calibri" w:cs="Calibri"/>
                <w:b/>
                <w:bCs/>
                <w:sz w:val="16"/>
                <w:szCs w:val="16"/>
              </w:rPr>
            </w:pPr>
            <w:r w:rsidRPr="00735AD6">
              <w:rPr>
                <w:rFonts w:ascii="Calibri" w:hAnsi="Calibri" w:cs="Calibri"/>
                <w:b/>
                <w:bCs/>
                <w:sz w:val="16"/>
                <w:szCs w:val="16"/>
              </w:rPr>
              <w:t xml:space="preserve">ВКУПНО </w:t>
            </w:r>
            <w:r w:rsidRPr="00735AD6">
              <w:rPr>
                <w:rFonts w:ascii="Calibri" w:hAnsi="Calibri" w:cs="Calibri"/>
                <w:b/>
                <w:bCs/>
                <w:sz w:val="16"/>
                <w:szCs w:val="16"/>
                <w:lang w:val="mk-MK"/>
              </w:rPr>
              <w:t>ЈЗУ</w:t>
            </w:r>
            <w:r w:rsidRPr="00735AD6">
              <w:rPr>
                <w:rFonts w:ascii="Calibri" w:hAnsi="Calibri" w:cs="Calibri"/>
                <w:b/>
                <w:bCs/>
                <w:sz w:val="16"/>
                <w:szCs w:val="16"/>
              </w:rPr>
              <w:t>:</w:t>
            </w:r>
          </w:p>
        </w:tc>
        <w:tc>
          <w:tcPr>
            <w:tcW w:w="8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311,874</w:t>
            </w:r>
          </w:p>
        </w:tc>
        <w:tc>
          <w:tcPr>
            <w:tcW w:w="7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10,779</w:t>
            </w:r>
          </w:p>
        </w:tc>
        <w:tc>
          <w:tcPr>
            <w:tcW w:w="7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3.46%</w:t>
            </w:r>
          </w:p>
        </w:tc>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65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5,850</w:t>
            </w:r>
          </w:p>
        </w:tc>
        <w:tc>
          <w:tcPr>
            <w:tcW w:w="60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722</w:t>
            </w:r>
          </w:p>
        </w:tc>
        <w:tc>
          <w:tcPr>
            <w:tcW w:w="7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0</w:t>
            </w:r>
          </w:p>
        </w:tc>
        <w:tc>
          <w:tcPr>
            <w:tcW w:w="4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ind w:left="-108"/>
              <w:jc w:val="right"/>
              <w:rPr>
                <w:rFonts w:ascii="Calibri" w:hAnsi="Calibri" w:cs="Arial"/>
                <w:b/>
                <w:sz w:val="16"/>
                <w:szCs w:val="16"/>
              </w:rPr>
            </w:pPr>
            <w:r w:rsidRPr="00735AD6">
              <w:rPr>
                <w:rFonts w:ascii="Calibri" w:hAnsi="Calibri" w:cs="Arial"/>
                <w:b/>
                <w:sz w:val="16"/>
                <w:szCs w:val="16"/>
              </w:rPr>
              <w:t>105</w:t>
            </w:r>
          </w:p>
        </w:tc>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741</w:t>
            </w:r>
          </w:p>
        </w:tc>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3</w:t>
            </w:r>
          </w:p>
        </w:tc>
        <w:tc>
          <w:tcPr>
            <w:tcW w:w="7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C4FC0" w:rsidRPr="00735AD6" w:rsidRDefault="005C4FC0" w:rsidP="005C4FC0">
            <w:pPr>
              <w:jc w:val="right"/>
              <w:rPr>
                <w:rFonts w:ascii="Calibri" w:hAnsi="Calibri" w:cs="Arial"/>
                <w:b/>
                <w:sz w:val="16"/>
                <w:szCs w:val="16"/>
              </w:rPr>
            </w:pPr>
            <w:r w:rsidRPr="00735AD6">
              <w:rPr>
                <w:rFonts w:ascii="Calibri" w:hAnsi="Calibri" w:cs="Arial"/>
                <w:b/>
                <w:sz w:val="16"/>
                <w:szCs w:val="16"/>
              </w:rPr>
              <w:t>3,358</w:t>
            </w:r>
          </w:p>
        </w:tc>
      </w:tr>
    </w:tbl>
    <w:p w:rsidR="00DD5287" w:rsidRPr="00735AD6" w:rsidRDefault="00AA2278" w:rsidP="007C7DD9">
      <w:pPr>
        <w:pStyle w:val="ListParagraph"/>
        <w:tabs>
          <w:tab w:val="left" w:pos="1117"/>
          <w:tab w:val="left" w:pos="2160"/>
        </w:tabs>
        <w:ind w:left="1005" w:right="810"/>
        <w:rPr>
          <w:sz w:val="20"/>
          <w:szCs w:val="20"/>
          <w:lang w:val="mk-MK"/>
        </w:rPr>
      </w:pPr>
      <w:r w:rsidRPr="00735AD6">
        <w:rPr>
          <w:rFonts w:ascii="Calibri" w:hAnsi="Calibri" w:cs="Calibri"/>
          <w:b/>
          <w:bCs/>
          <w:sz w:val="22"/>
          <w:szCs w:val="22"/>
          <w:lang w:val="mk-MK"/>
        </w:rPr>
        <w:t>*</w:t>
      </w:r>
      <w:r w:rsidRPr="00735AD6">
        <w:rPr>
          <w:rFonts w:ascii="Calibri" w:hAnsi="Calibri" w:cs="Calibri"/>
          <w:bCs/>
          <w:sz w:val="20"/>
          <w:szCs w:val="20"/>
          <w:lang w:val="mk-MK"/>
        </w:rPr>
        <w:t>Во ЈЗУ не се врши специјалистичко – консултативна здравствена дејност</w:t>
      </w:r>
    </w:p>
    <w:sectPr w:rsidR="00DD5287" w:rsidRPr="00735AD6" w:rsidSect="00EF46F9">
      <w:headerReference w:type="default" r:id="rId20"/>
      <w:footerReference w:type="default" r:id="rId21"/>
      <w:pgSz w:w="11901" w:h="16842"/>
      <w:pgMar w:top="720" w:right="720" w:bottom="720" w:left="720" w:header="720" w:footer="72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6EF" w:rsidRDefault="003136EF" w:rsidP="00FB250F">
      <w:pPr>
        <w:spacing w:after="0" w:line="240" w:lineRule="auto"/>
      </w:pPr>
      <w:r>
        <w:separator/>
      </w:r>
    </w:p>
  </w:endnote>
  <w:endnote w:type="continuationSeparator" w:id="0">
    <w:p w:rsidR="003136EF" w:rsidRDefault="003136EF" w:rsidP="00FB2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obiSans Regular">
    <w:panose1 w:val="00000000000000000000"/>
    <w:charset w:val="00"/>
    <w:family w:val="modern"/>
    <w:notTrueType/>
    <w:pitch w:val="variable"/>
    <w:sig w:usb0="A00002AF" w:usb1="5000A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C C Times">
    <w:panose1 w:val="02027200000000000000"/>
    <w:charset w:val="00"/>
    <w:family w:val="roman"/>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AC C Swiss">
    <w:panose1 w:val="020B7200000000000000"/>
    <w:charset w:val="00"/>
    <w:family w:val="swiss"/>
    <w:pitch w:val="variable"/>
    <w:sig w:usb0="00000083" w:usb1="00000000" w:usb2="00000000" w:usb3="00000000" w:csb0="00000009" w:csb1="00000000"/>
  </w:font>
  <w:font w:name="StobiSerif Regular">
    <w:panose1 w:val="00000000000000000000"/>
    <w:charset w:val="00"/>
    <w:family w:val="modern"/>
    <w:notTrueType/>
    <w:pitch w:val="variable"/>
    <w:sig w:usb0="A00002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96B" w:rsidRDefault="0039196B">
    <w:pPr>
      <w:pStyle w:val="Footer"/>
    </w:pPr>
    <w:r>
      <w:rPr>
        <w:noProof/>
      </w:rPr>
      <mc:AlternateContent>
        <mc:Choice Requires="wpg">
          <w:drawing>
            <wp:anchor distT="0" distB="0" distL="114300" distR="114300" simplePos="0" relativeHeight="251665408" behindDoc="0" locked="0" layoutInCell="1" allowOverlap="1" wp14:anchorId="0116A84B" wp14:editId="5D4307DB">
              <wp:simplePos x="0" y="0"/>
              <wp:positionH relativeFrom="page">
                <wp:align>center</wp:align>
              </wp:positionH>
              <wp:positionV relativeFrom="line">
                <wp:align>top</wp:align>
              </wp:positionV>
              <wp:extent cx="7366635" cy="347345"/>
              <wp:effectExtent l="0" t="0" r="24765" b="14605"/>
              <wp:wrapTopAndBottom/>
              <wp:docPr id="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10" name="Rectangle 157"/>
                      <wps:cNvSpPr>
                        <a:spLocks noChangeArrowheads="1"/>
                      </wps:cNvSpPr>
                      <wps:spPr bwMode="auto">
                        <a:xfrm>
                          <a:off x="374" y="14903"/>
                          <a:ext cx="9346" cy="432"/>
                        </a:xfrm>
                        <a:prstGeom prst="rect">
                          <a:avLst/>
                        </a:prstGeom>
                        <a:solidFill>
                          <a:srgbClr val="CC0000"/>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i/>
                                <w:color w:val="FFFFFF" w:themeColor="background1"/>
                                <w:spacing w:val="60"/>
                              </w:rPr>
                              <w:alias w:val="Address"/>
                              <w:id w:val="-1395036080"/>
                              <w:dataBinding w:prefixMappings="xmlns:ns0='http://schemas.microsoft.com/office/2006/coverPageProps'" w:xpath="/ns0:CoverPageProperties[1]/ns0:CompanyAddress[1]" w:storeItemID="{55AF091B-3C7A-41E3-B477-F2FDAA23CFDA}"/>
                              <w:text w:multiLine="1"/>
                            </w:sdtPr>
                            <w:sdtEndPr/>
                            <w:sdtContent>
                              <w:p w:rsidR="0039196B" w:rsidRPr="00A251F1" w:rsidRDefault="0039196B" w:rsidP="00A251F1">
                                <w:pPr>
                                  <w:pStyle w:val="Footer"/>
                                  <w:rPr>
                                    <w:i/>
                                    <w:color w:val="FFFFFF" w:themeColor="background1"/>
                                    <w:spacing w:val="60"/>
                                  </w:rPr>
                                </w:pPr>
                                <w:r w:rsidRPr="00A251F1">
                                  <w:rPr>
                                    <w:i/>
                                    <w:color w:val="FFFFFF" w:themeColor="background1"/>
                                    <w:spacing w:val="60"/>
                                  </w:rPr>
                                  <w:t>www.fzo.org.mk</w:t>
                                </w:r>
                              </w:p>
                            </w:sdtContent>
                          </w:sdt>
                          <w:p w:rsidR="0039196B" w:rsidRDefault="0039196B">
                            <w:pPr>
                              <w:pStyle w:val="Header"/>
                              <w:rPr>
                                <w:color w:val="FFFFFF" w:themeColor="background1"/>
                              </w:rPr>
                            </w:pPr>
                          </w:p>
                        </w:txbxContent>
                      </wps:txbx>
                      <wps:bodyPr rot="0" vert="horz" wrap="square" lIns="91440" tIns="45720" rIns="91440" bIns="45720" anchor="t" anchorCtr="0" upright="1">
                        <a:noAutofit/>
                      </wps:bodyPr>
                    </wps:wsp>
                    <wps:wsp>
                      <wps:cNvPr id="11" name="Rectangle 158"/>
                      <wps:cNvSpPr>
                        <a:spLocks noChangeArrowheads="1"/>
                      </wps:cNvSpPr>
                      <wps:spPr bwMode="auto">
                        <a:xfrm>
                          <a:off x="9763" y="14903"/>
                          <a:ext cx="2102" cy="432"/>
                        </a:xfrm>
                        <a:prstGeom prst="rect">
                          <a:avLst/>
                        </a:prstGeom>
                        <a:solidFill>
                          <a:schemeClr val="bg1">
                            <a:lumMod val="50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39196B" w:rsidRPr="00A251F1" w:rsidRDefault="0039196B" w:rsidP="00360889">
                            <w:pPr>
                              <w:pStyle w:val="Footer"/>
                              <w:jc w:val="center"/>
                              <w:rPr>
                                <w:i/>
                                <w:color w:val="FFFFFF" w:themeColor="background1"/>
                              </w:rPr>
                            </w:pPr>
                            <w:r w:rsidRPr="00A251F1">
                              <w:rPr>
                                <w:i/>
                              </w:rPr>
                              <w:fldChar w:fldCharType="begin"/>
                            </w:r>
                            <w:r w:rsidRPr="00A251F1">
                              <w:rPr>
                                <w:i/>
                              </w:rPr>
                              <w:instrText xml:space="preserve"> PAGE   \* MERGEFORMAT </w:instrText>
                            </w:r>
                            <w:r w:rsidRPr="00A251F1">
                              <w:rPr>
                                <w:i/>
                              </w:rPr>
                              <w:fldChar w:fldCharType="separate"/>
                            </w:r>
                            <w:r w:rsidR="003136EF" w:rsidRPr="003136EF">
                              <w:rPr>
                                <w:i/>
                                <w:noProof/>
                                <w:color w:val="FFFFFF" w:themeColor="background1"/>
                              </w:rPr>
                              <w:t>1</w:t>
                            </w:r>
                            <w:r w:rsidRPr="00A251F1">
                              <w:rPr>
                                <w:i/>
                                <w:noProof/>
                                <w:color w:val="FFFFFF" w:themeColor="background1"/>
                              </w:rPr>
                              <w:fldChar w:fldCharType="end"/>
                            </w:r>
                          </w:p>
                        </w:txbxContent>
                      </wps:txbx>
                      <wps:bodyPr rot="0" vert="horz" wrap="square" lIns="91440" tIns="45720" rIns="91440" bIns="45720" anchor="t" anchorCtr="0" upright="1">
                        <a:noAutofit/>
                      </wps:bodyPr>
                    </wps:wsp>
                    <wps:wsp>
                      <wps:cNvPr id="12"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6A84B" id="Group 156" o:spid="_x0000_s1030" style="position:absolute;margin-left:0;margin-top:0;width:580.05pt;height:27.35pt;z-index:25166540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">
              <v:rect id="Rectangle 157" o:spid="_x0000_s1031"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7TsEA&#10;AADbAAAADwAAAGRycy9kb3ducmV2LnhtbESPzY7CMAyE70j7DpFX2huk5bCCQqjYFSshceLnAazG&#10;NBWNUzWhlLdfH5C42ZrxzOd1OfpWDdTHJrCBfJaBIq6Cbbg2cDn/TRegYkK22AYmA0+KUG4+Jmss&#10;bHjwkYZTqpWEcCzQgEupK7SOlSOPcRY6YtGuofeYZO1rbXt8SLhv9TzLvrXHhqXBYUe/jqrb6e4N&#10;2Gz5dDbs+XC09zztrj/dgM6Yr89xuwKVaExv8+t6bwVf6OUXGU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O07BAAAA2wAAAA8AAAAAAAAAAAAAAAAAmAIAAGRycy9kb3du&#10;cmV2LnhtbFBLBQYAAAAABAAEAPUAAACGAwAAAAA=&#10;" fillcolor="#c00" stroked="f" strokecolor="#943634">
                <v:textbox>
                  <w:txbxContent>
                    <w:sdt>
                      <w:sdtPr>
                        <w:rPr>
                          <w:i/>
                          <w:color w:val="FFFFFF" w:themeColor="background1"/>
                          <w:spacing w:val="60"/>
                        </w:rPr>
                        <w:alias w:val="Address"/>
                        <w:id w:val="-1395036080"/>
                        <w:dataBinding w:prefixMappings="xmlns:ns0='http://schemas.microsoft.com/office/2006/coverPageProps'" w:xpath="/ns0:CoverPageProperties[1]/ns0:CompanyAddress[1]" w:storeItemID="{55AF091B-3C7A-41E3-B477-F2FDAA23CFDA}"/>
                        <w:text w:multiLine="1"/>
                      </w:sdtPr>
                      <w:sdtEndPr/>
                      <w:sdtContent>
                        <w:p w:rsidR="0039196B" w:rsidRPr="00A251F1" w:rsidRDefault="0039196B" w:rsidP="00A251F1">
                          <w:pPr>
                            <w:pStyle w:val="Footer"/>
                            <w:rPr>
                              <w:i/>
                              <w:color w:val="FFFFFF" w:themeColor="background1"/>
                              <w:spacing w:val="60"/>
                            </w:rPr>
                          </w:pPr>
                          <w:r w:rsidRPr="00A251F1">
                            <w:rPr>
                              <w:i/>
                              <w:color w:val="FFFFFF" w:themeColor="background1"/>
                              <w:spacing w:val="60"/>
                            </w:rPr>
                            <w:t>www.fzo.org.mk</w:t>
                          </w:r>
                        </w:p>
                      </w:sdtContent>
                    </w:sdt>
                    <w:p w:rsidR="0039196B" w:rsidRDefault="0039196B">
                      <w:pPr>
                        <w:pStyle w:val="Header"/>
                        <w:rPr>
                          <w:color w:val="FFFFFF" w:themeColor="background1"/>
                        </w:rPr>
                      </w:pPr>
                    </w:p>
                  </w:txbxContent>
                </v:textbox>
              </v:rect>
              <v:rect id="Rectangle 158" o:spid="_x0000_s1032"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E6b0A&#10;AADbAAAADwAAAGRycy9kb3ducmV2LnhtbERPyQrCMBC9C/5DGMGbpnooUo0igstFwQ08js3YFptJ&#10;aaLWvzeC4G0eb53JrDGleFLtCssKBv0IBHFqdcGZgtNx2RuBcB5ZY2mZFLzJwWzabk0w0fbFe3oe&#10;fCZCCLsEFeTeV4mULs3JoOvbijhwN1sb9AHWmdQ1vkK4KeUwimJpsODQkGNFi5zS++FhFMTuErv1&#10;XF7tKj3u/e5Mcnt5KNXtNPMxCE+N/4t/7o0O8w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S1E6b0AAADbAAAADwAAAAAAAAAAAAAAAACYAgAAZHJzL2Rvd25yZXYu&#10;eG1sUEsFBgAAAAAEAAQA9QAAAIIDAAAAAA==&#10;" fillcolor="#7f7f7f [1612]" stroked="f">
                <v:textbox>
                  <w:txbxContent>
                    <w:p w:rsidR="0039196B" w:rsidRPr="00A251F1" w:rsidRDefault="0039196B" w:rsidP="00360889">
                      <w:pPr>
                        <w:pStyle w:val="Footer"/>
                        <w:jc w:val="center"/>
                        <w:rPr>
                          <w:i/>
                          <w:color w:val="FFFFFF" w:themeColor="background1"/>
                        </w:rPr>
                      </w:pPr>
                      <w:r w:rsidRPr="00A251F1">
                        <w:rPr>
                          <w:i/>
                        </w:rPr>
                        <w:fldChar w:fldCharType="begin"/>
                      </w:r>
                      <w:r w:rsidRPr="00A251F1">
                        <w:rPr>
                          <w:i/>
                        </w:rPr>
                        <w:instrText xml:space="preserve"> PAGE   \* MERGEFORMAT </w:instrText>
                      </w:r>
                      <w:r w:rsidRPr="00A251F1">
                        <w:rPr>
                          <w:i/>
                        </w:rPr>
                        <w:fldChar w:fldCharType="separate"/>
                      </w:r>
                      <w:r w:rsidR="003136EF" w:rsidRPr="003136EF">
                        <w:rPr>
                          <w:i/>
                          <w:noProof/>
                          <w:color w:val="FFFFFF" w:themeColor="background1"/>
                        </w:rPr>
                        <w:t>1</w:t>
                      </w:r>
                      <w:r w:rsidRPr="00A251F1">
                        <w:rPr>
                          <w:i/>
                          <w:noProof/>
                          <w:color w:val="FFFFFF" w:themeColor="background1"/>
                        </w:rPr>
                        <w:fldChar w:fldCharType="end"/>
                      </w:r>
                    </w:p>
                  </w:txbxContent>
                </v:textbox>
              </v:rect>
              <v:rect id="Rectangle 159" o:spid="_x0000_s1033"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w10:wrap type="topAndBottom" anchorx="page" anchory="line"/>
            </v:group>
          </w:pict>
        </mc:Fallback>
      </mc:AlternateContent>
    </w:r>
  </w:p>
  <w:p w:rsidR="0039196B" w:rsidRDefault="003919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6EF" w:rsidRDefault="003136EF" w:rsidP="00FB250F">
      <w:pPr>
        <w:spacing w:after="0" w:line="240" w:lineRule="auto"/>
      </w:pPr>
      <w:r>
        <w:separator/>
      </w:r>
    </w:p>
  </w:footnote>
  <w:footnote w:type="continuationSeparator" w:id="0">
    <w:p w:rsidR="003136EF" w:rsidRDefault="003136EF" w:rsidP="00FB25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96B" w:rsidRDefault="0039196B" w:rsidP="00A251F1">
    <w:pPr>
      <w:pStyle w:val="Header"/>
      <w:jc w:val="center"/>
    </w:pPr>
    <w:r>
      <w:rPr>
        <w:noProof/>
      </w:rPr>
      <mc:AlternateContent>
        <mc:Choice Requires="wpg">
          <w:drawing>
            <wp:anchor distT="0" distB="0" distL="114300" distR="114300" simplePos="0" relativeHeight="251663360" behindDoc="0" locked="0" layoutInCell="0" allowOverlap="1" wp14:anchorId="7CB96585" wp14:editId="6F789C72">
              <wp:simplePos x="0" y="0"/>
              <wp:positionH relativeFrom="margin">
                <wp:align>center</wp:align>
              </wp:positionH>
              <wp:positionV relativeFrom="topMargin">
                <wp:posOffset>66675</wp:posOffset>
              </wp:positionV>
              <wp:extent cx="7398622" cy="643095"/>
              <wp:effectExtent l="0" t="0" r="12065" b="24130"/>
              <wp:wrapNone/>
              <wp:docPr id="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8622" cy="643095"/>
                        <a:chOff x="315" y="308"/>
                        <a:chExt cx="11601" cy="835"/>
                      </a:xfrm>
                    </wpg:grpSpPr>
                    <wps:wsp>
                      <wps:cNvPr id="6" name="Rectangle 197"/>
                      <wps:cNvSpPr>
                        <a:spLocks noChangeArrowheads="1"/>
                      </wps:cNvSpPr>
                      <wps:spPr bwMode="auto">
                        <a:xfrm>
                          <a:off x="315" y="333"/>
                          <a:ext cx="9408" cy="747"/>
                        </a:xfrm>
                        <a:prstGeom prst="rect">
                          <a:avLst/>
                        </a:prstGeom>
                        <a:solidFill>
                          <a:srgbClr val="CC0000"/>
                        </a:solidFill>
                        <a:extLst>
                          <a:ext uri="{91240B29-F687-4F45-9708-019B960494DF}">
                            <a14:hiddenLine xmlns:a14="http://schemas.microsoft.com/office/drawing/2010/main" w="19050">
                              <a:solidFill>
                                <a:srgbClr val="FFFFFF"/>
                              </a:solidFill>
                              <a:miter lim="800000"/>
                              <a:headEnd/>
                              <a:tailEnd/>
                            </a14:hiddenLine>
                          </a:ext>
                        </a:extLst>
                      </wps:spPr>
                      <wps:txbx>
                        <w:txbxContent>
                          <w:p w:rsidR="0039196B" w:rsidRPr="00FB250F" w:rsidRDefault="0039196B" w:rsidP="00FB250F">
                            <w:pPr>
                              <w:pStyle w:val="Header"/>
                              <w:jc w:val="center"/>
                              <w:rPr>
                                <w:b/>
                                <w:i/>
                                <w:color w:val="FFFFFF" w:themeColor="background1"/>
                                <w:sz w:val="26"/>
                                <w:szCs w:val="26"/>
                              </w:rPr>
                            </w:pPr>
                            <w:r w:rsidRPr="00FB250F">
                              <w:rPr>
                                <w:b/>
                                <w:i/>
                                <w:color w:val="FFFFFF" w:themeColor="background1"/>
                                <w:sz w:val="26"/>
                                <w:szCs w:val="26"/>
                              </w:rPr>
                              <w:t xml:space="preserve">ИЗВЕШТАЈ </w:t>
                            </w:r>
                            <w:r w:rsidRPr="00FB250F">
                              <w:rPr>
                                <w:b/>
                                <w:i/>
                                <w:color w:val="FFFFFF" w:themeColor="background1"/>
                                <w:sz w:val="26"/>
                                <w:szCs w:val="26"/>
                                <w:lang w:val="mk-MK"/>
                              </w:rPr>
                              <w:t>ОД ФИНАНСИСКИ КОНТРОЛИ НА ЈАВНИ ЗДРАВСТВЕНИ УСТАНОВИ</w:t>
                            </w:r>
                          </w:p>
                        </w:txbxContent>
                      </wps:txbx>
                      <wps:bodyPr rot="0" vert="horz" wrap="square" lIns="91440" tIns="45720" rIns="91440" bIns="45720" anchor="ctr" anchorCtr="0" upright="1">
                        <a:noAutofit/>
                      </wps:bodyPr>
                    </wps:wsp>
                    <wps:wsp>
                      <wps:cNvPr id="7" name="Rectangle 198"/>
                      <wps:cNvSpPr>
                        <a:spLocks noChangeArrowheads="1"/>
                      </wps:cNvSpPr>
                      <wps:spPr bwMode="auto">
                        <a:xfrm>
                          <a:off x="9761" y="360"/>
                          <a:ext cx="2154" cy="720"/>
                        </a:xfrm>
                        <a:prstGeom prst="rect">
                          <a:avLst/>
                        </a:prstGeom>
                        <a:solidFill>
                          <a:schemeClr val="bg1">
                            <a:lumMod val="50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i/>
                                <w:color w:val="FFFFFF" w:themeColor="background1"/>
                                <w:sz w:val="26"/>
                                <w:szCs w:val="26"/>
                              </w:rPr>
                              <w:alias w:val="Year"/>
                              <w:id w:val="1274051090"/>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39196B" w:rsidRPr="00FB250F" w:rsidRDefault="0039196B" w:rsidP="00D05D4D">
                                <w:pPr>
                                  <w:pStyle w:val="Header"/>
                                  <w:jc w:val="center"/>
                                  <w:rPr>
                                    <w:b/>
                                    <w:i/>
                                    <w:color w:val="FFFFFF" w:themeColor="background1"/>
                                    <w:sz w:val="26"/>
                                    <w:szCs w:val="26"/>
                                  </w:rPr>
                                </w:pPr>
                                <w:r>
                                  <w:rPr>
                                    <w:b/>
                                    <w:i/>
                                    <w:color w:val="FFFFFF" w:themeColor="background1"/>
                                    <w:sz w:val="26"/>
                                    <w:szCs w:val="26"/>
                                  </w:rPr>
                                  <w:t>2017</w:t>
                                </w:r>
                              </w:p>
                            </w:sdtContent>
                          </w:sdt>
                        </w:txbxContent>
                      </wps:txbx>
                      <wps:bodyPr rot="0" vert="horz" wrap="square" lIns="91440" tIns="45720" rIns="91440" bIns="45720" anchor="ctr" anchorCtr="0" upright="1">
                        <a:noAutofit/>
                      </wps:bodyPr>
                    </wps:wsp>
                    <wps:wsp>
                      <wps:cNvPr id="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96585" id="Group 196" o:spid="_x0000_s1026" style="position:absolute;left:0;text-align:left;margin-left:0;margin-top:5.25pt;width:582.55pt;height:50.65pt;z-index:251663360;mso-position-horizontal:center;mso-position-horizontal-relative:margin;mso-position-vertical-relative:top-margin-area" coordorigin="315,308" coordsize="1160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" o:allowincell="f">
              <v:rect id="Rectangle 197" o:spid="_x0000_s1027" style="position:absolute;left:315;top:333;width:9408;height: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ynMMA&#10;AADaAAAADwAAAGRycy9kb3ducmV2LnhtbESPQWvCQBSE74X+h+UVvIhuLJKG6CqlILQUSpuIXh/Z&#10;ZxLNvg3ZNYn/vlsQehxm5htmvR1NI3rqXG1ZwWIegSAurK65VLDPd7MEhPPIGhvLpOBGDrabx4c1&#10;ptoO/EN95ksRIOxSVFB536ZSuqIig25uW+LgnWxn0AfZlVJ3OAS4aeRzFMXSYM1hocKW3ioqLtnV&#10;KPjm/CMuv3B6PtIhpzr5XI7+RanJ0/i6AuFp9P/he/tdK4jh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DynMMAAADaAAAADwAAAAAAAAAAAAAAAACYAgAAZHJzL2Rv&#10;d25yZXYueG1sUEsFBgAAAAAEAAQA9QAAAIgDAAAAAA==&#10;" fillcolor="#c00" stroked="f" strokecolor="white" strokeweight="1.5pt">
                <v:textbox>
                  <w:txbxContent>
                    <w:p w:rsidR="002B10E6" w:rsidRPr="00FB250F" w:rsidRDefault="002B10E6" w:rsidP="00FB250F">
                      <w:pPr>
                        <w:pStyle w:val="Header"/>
                        <w:jc w:val="center"/>
                        <w:rPr>
                          <w:b/>
                          <w:i/>
                          <w:color w:val="FFFFFF" w:themeColor="background1"/>
                          <w:sz w:val="26"/>
                          <w:szCs w:val="26"/>
                        </w:rPr>
                      </w:pPr>
                      <w:r w:rsidRPr="00FB250F">
                        <w:rPr>
                          <w:b/>
                          <w:i/>
                          <w:color w:val="FFFFFF" w:themeColor="background1"/>
                          <w:sz w:val="26"/>
                          <w:szCs w:val="26"/>
                        </w:rPr>
                        <w:t xml:space="preserve">ИЗВЕШТАЈ </w:t>
                      </w:r>
                      <w:r w:rsidRPr="00FB250F">
                        <w:rPr>
                          <w:b/>
                          <w:i/>
                          <w:color w:val="FFFFFF" w:themeColor="background1"/>
                          <w:sz w:val="26"/>
                          <w:szCs w:val="26"/>
                          <w:lang w:val="mk-MK"/>
                        </w:rPr>
                        <w:t>ОД ФИНАНСИСКИ КОНТРОЛИ НА ЈАВНИ ЗДРАВСТВЕНИ УСТАНОВИ</w:t>
                      </w:r>
                    </w:p>
                  </w:txbxContent>
                </v:textbox>
              </v:rect>
              <v:rect id="Rectangle 198" o:spid="_x0000_s1028" style="position:absolute;left:9761;top:360;width:21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xMsMA&#10;AADaAAAADwAAAGRycy9kb3ducmV2LnhtbESPQWvCQBSE70L/w/IKvenGUmxJXUUKhdBeNNpDb4/d&#10;1yQ1+zbkbU38964g9DjMzDfMcj36Vp2olyawgfksA0Vsg2u4MnDYv09fQElEdtgGJgNnEliv7iZL&#10;zF0YeEenMlYqQVhyNFDH2OVai63Jo8xCR5y8n9B7jEn2lXY9DgnuW/2YZQvtseG0UGNHbzXZY/nn&#10;DWyfPpuCvkr7W9j5x3fnZDGIGPNwP25eQUUa43/41i6cgWe4Xkk3QK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7xMsMAAADaAAAADwAAAAAAAAAAAAAAAACYAgAAZHJzL2Rv&#10;d25yZXYueG1sUEsFBgAAAAAEAAQA9QAAAIgDAAAAAA==&#10;" fillcolor="#7f7f7f [1612]" stroked="f" strokecolor="white" strokeweight="2pt">
                <v:textbox>
                  <w:txbxContent>
                    <w:sdt>
                      <w:sdtPr>
                        <w:rPr>
                          <w:b/>
                          <w:i/>
                          <w:color w:val="FFFFFF" w:themeColor="background1"/>
                          <w:sz w:val="26"/>
                          <w:szCs w:val="26"/>
                        </w:rPr>
                        <w:alias w:val="Year"/>
                        <w:id w:val="1274051090"/>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2B10E6" w:rsidRPr="00FB250F" w:rsidRDefault="002B10E6" w:rsidP="00D05D4D">
                          <w:pPr>
                            <w:pStyle w:val="Header"/>
                            <w:jc w:val="center"/>
                            <w:rPr>
                              <w:b/>
                              <w:i/>
                              <w:color w:val="FFFFFF" w:themeColor="background1"/>
                              <w:sz w:val="26"/>
                              <w:szCs w:val="26"/>
                            </w:rPr>
                          </w:pPr>
                          <w:r>
                            <w:rPr>
                              <w:b/>
                              <w:i/>
                              <w:color w:val="FFFFFF" w:themeColor="background1"/>
                              <w:sz w:val="26"/>
                              <w:szCs w:val="26"/>
                            </w:rPr>
                            <w:t>2017</w:t>
                          </w:r>
                        </w:p>
                      </w:sdtContent>
                    </w:sdt>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rBMEA&#10;AADaAAAADwAAAGRycy9kb3ducmV2LnhtbERPy4rCMBTdC/5DuAOzEZvqqNSOUUQYGFwIPhCXl+ba&#10;FpubkkTt/P1kIbg8nPdi1ZlGPMj52rKCUZKCIC6srrlUcDr+DDMQPiBrbCyTgj/ysFr2ewvMtX3y&#10;nh6HUIoYwj5HBVUIbS6lLyoy6BPbEkfuap3BEKErpXb4jOGmkeM0nUmDNceGClvaVFTcDnejYDuZ&#10;ppdwHtljdvua71wzOM+2d6U+P7r1N4hAXXiLX+5frSBujVfi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66wTBAAAA2gAAAA8AAAAAAAAAAAAAAAAAmAIAAGRycy9kb3du&#10;cmV2LnhtbFBLBQYAAAAABAAEAPUAAACGAwAAAAA=&#10;" filled="f" strokeweight="1pt"/>
              <w10:wrap anchorx="margin" anchory="margin"/>
            </v:group>
          </w:pict>
        </mc:Fallback>
      </mc:AlternateContent>
    </w:r>
  </w:p>
  <w:p w:rsidR="0039196B" w:rsidRDefault="003919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58CC"/>
    <w:multiLevelType w:val="hybridMultilevel"/>
    <w:tmpl w:val="95FA0524"/>
    <w:lvl w:ilvl="0" w:tplc="7414AC2C">
      <w:start w:val="1"/>
      <w:numFmt w:val="bullet"/>
      <w:lvlText w:val="-"/>
      <w:lvlJc w:val="left"/>
      <w:pPr>
        <w:tabs>
          <w:tab w:val="num" w:pos="720"/>
        </w:tabs>
        <w:ind w:left="720" w:hanging="360"/>
      </w:pPr>
      <w:rPr>
        <w:rFonts w:ascii="StobiSans Regular" w:eastAsia="Times New Roman" w:hAnsi="StobiSans Regular"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697A74"/>
    <w:multiLevelType w:val="hybridMultilevel"/>
    <w:tmpl w:val="D6B8111A"/>
    <w:lvl w:ilvl="0" w:tplc="04090009">
      <w:start w:val="1"/>
      <w:numFmt w:val="bullet"/>
      <w:lvlText w:val=""/>
      <w:lvlJc w:val="left"/>
      <w:pPr>
        <w:ind w:left="2520" w:hanging="360"/>
      </w:pPr>
      <w:rPr>
        <w:rFonts w:ascii="Wingdings" w:hAnsi="Wingdings" w:hint="default"/>
        <w:b w:val="0"/>
        <w:bCs w:val="0"/>
        <w:color w:val="auto"/>
      </w:rPr>
    </w:lvl>
    <w:lvl w:ilvl="1" w:tplc="04090019">
      <w:start w:val="1"/>
      <w:numFmt w:val="lowerLetter"/>
      <w:lvlText w:val="%2."/>
      <w:lvlJc w:val="left"/>
      <w:pPr>
        <w:ind w:left="3406" w:hanging="360"/>
      </w:pPr>
      <w:rPr>
        <w:rFonts w:cs="Times New Roman"/>
      </w:rPr>
    </w:lvl>
    <w:lvl w:ilvl="2" w:tplc="0409001B">
      <w:start w:val="1"/>
      <w:numFmt w:val="lowerRoman"/>
      <w:lvlText w:val="%3."/>
      <w:lvlJc w:val="right"/>
      <w:pPr>
        <w:ind w:left="4126" w:hanging="180"/>
      </w:pPr>
      <w:rPr>
        <w:rFonts w:cs="Times New Roman"/>
      </w:rPr>
    </w:lvl>
    <w:lvl w:ilvl="3" w:tplc="0409000F">
      <w:start w:val="1"/>
      <w:numFmt w:val="decimal"/>
      <w:lvlText w:val="%4."/>
      <w:lvlJc w:val="left"/>
      <w:pPr>
        <w:ind w:left="4846" w:hanging="360"/>
      </w:pPr>
      <w:rPr>
        <w:rFonts w:cs="Times New Roman"/>
      </w:rPr>
    </w:lvl>
    <w:lvl w:ilvl="4" w:tplc="04090019">
      <w:start w:val="1"/>
      <w:numFmt w:val="lowerLetter"/>
      <w:lvlText w:val="%5."/>
      <w:lvlJc w:val="left"/>
      <w:pPr>
        <w:ind w:left="5566" w:hanging="360"/>
      </w:pPr>
      <w:rPr>
        <w:rFonts w:cs="Times New Roman"/>
      </w:rPr>
    </w:lvl>
    <w:lvl w:ilvl="5" w:tplc="0409001B">
      <w:start w:val="1"/>
      <w:numFmt w:val="lowerRoman"/>
      <w:lvlText w:val="%6."/>
      <w:lvlJc w:val="right"/>
      <w:pPr>
        <w:ind w:left="6286" w:hanging="180"/>
      </w:pPr>
      <w:rPr>
        <w:rFonts w:cs="Times New Roman"/>
      </w:rPr>
    </w:lvl>
    <w:lvl w:ilvl="6" w:tplc="0409000F">
      <w:start w:val="1"/>
      <w:numFmt w:val="decimal"/>
      <w:lvlText w:val="%7."/>
      <w:lvlJc w:val="left"/>
      <w:pPr>
        <w:ind w:left="7006" w:hanging="360"/>
      </w:pPr>
      <w:rPr>
        <w:rFonts w:cs="Times New Roman"/>
      </w:rPr>
    </w:lvl>
    <w:lvl w:ilvl="7" w:tplc="04090019">
      <w:start w:val="1"/>
      <w:numFmt w:val="lowerLetter"/>
      <w:lvlText w:val="%8."/>
      <w:lvlJc w:val="left"/>
      <w:pPr>
        <w:ind w:left="7726" w:hanging="360"/>
      </w:pPr>
      <w:rPr>
        <w:rFonts w:cs="Times New Roman"/>
      </w:rPr>
    </w:lvl>
    <w:lvl w:ilvl="8" w:tplc="0409001B">
      <w:start w:val="1"/>
      <w:numFmt w:val="lowerRoman"/>
      <w:lvlText w:val="%9."/>
      <w:lvlJc w:val="right"/>
      <w:pPr>
        <w:ind w:left="8446" w:hanging="180"/>
      </w:pPr>
      <w:rPr>
        <w:rFonts w:cs="Times New Roman"/>
      </w:rPr>
    </w:lvl>
  </w:abstractNum>
  <w:abstractNum w:abstractNumId="2">
    <w:nsid w:val="0F042D9D"/>
    <w:multiLevelType w:val="hybridMultilevel"/>
    <w:tmpl w:val="51CECC54"/>
    <w:lvl w:ilvl="0" w:tplc="04090009">
      <w:start w:val="1"/>
      <w:numFmt w:val="bullet"/>
      <w:lvlText w:val=""/>
      <w:lvlJc w:val="left"/>
      <w:pPr>
        <w:ind w:left="1858" w:hanging="360"/>
      </w:pPr>
      <w:rPr>
        <w:rFonts w:ascii="Wingdings" w:hAnsi="Wingdings" w:hint="default"/>
      </w:rPr>
    </w:lvl>
    <w:lvl w:ilvl="1" w:tplc="04090003" w:tentative="1">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3">
    <w:nsid w:val="1D7F5A8B"/>
    <w:multiLevelType w:val="hybridMultilevel"/>
    <w:tmpl w:val="8364FBAC"/>
    <w:lvl w:ilvl="0" w:tplc="04090009">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
    <w:nsid w:val="223913B1"/>
    <w:multiLevelType w:val="hybridMultilevel"/>
    <w:tmpl w:val="2CEE00E8"/>
    <w:lvl w:ilvl="0" w:tplc="AFFCDC7E">
      <w:numFmt w:val="bullet"/>
      <w:lvlText w:val="-"/>
      <w:lvlJc w:val="left"/>
      <w:pPr>
        <w:tabs>
          <w:tab w:val="num" w:pos="720"/>
        </w:tabs>
        <w:ind w:left="720" w:hanging="360"/>
      </w:pPr>
      <w:rPr>
        <w:rFonts w:ascii="Myriad Pro" w:eastAsia="Times New Roman" w:hAnsi="Myriad Pro"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C1B4AEB"/>
    <w:multiLevelType w:val="hybridMultilevel"/>
    <w:tmpl w:val="269C9512"/>
    <w:lvl w:ilvl="0" w:tplc="6B483A6A">
      <w:start w:val="1"/>
      <w:numFmt w:val="decimal"/>
      <w:pStyle w:val="Heading1FZO"/>
      <w:lvlText w:val="%1."/>
      <w:lvlJc w:val="left"/>
      <w:pPr>
        <w:tabs>
          <w:tab w:val="num" w:pos="720"/>
        </w:tabs>
        <w:ind w:left="720" w:hanging="360"/>
      </w:pPr>
      <w:rPr>
        <w:rFonts w:hint="default"/>
      </w:rPr>
    </w:lvl>
    <w:lvl w:ilvl="1" w:tplc="7CE62AAE">
      <w:numFmt w:val="none"/>
      <w:lvlText w:val=""/>
      <w:lvlJc w:val="left"/>
      <w:pPr>
        <w:tabs>
          <w:tab w:val="num" w:pos="360"/>
        </w:tabs>
      </w:pPr>
    </w:lvl>
    <w:lvl w:ilvl="2" w:tplc="D13EDC20">
      <w:numFmt w:val="none"/>
      <w:lvlText w:val=""/>
      <w:lvlJc w:val="left"/>
      <w:pPr>
        <w:tabs>
          <w:tab w:val="num" w:pos="360"/>
        </w:tabs>
      </w:pPr>
    </w:lvl>
    <w:lvl w:ilvl="3" w:tplc="4D1483E8">
      <w:numFmt w:val="none"/>
      <w:lvlText w:val=""/>
      <w:lvlJc w:val="left"/>
      <w:pPr>
        <w:tabs>
          <w:tab w:val="num" w:pos="360"/>
        </w:tabs>
      </w:pPr>
    </w:lvl>
    <w:lvl w:ilvl="4" w:tplc="EAD46AAA">
      <w:numFmt w:val="none"/>
      <w:lvlText w:val=""/>
      <w:lvlJc w:val="left"/>
      <w:pPr>
        <w:tabs>
          <w:tab w:val="num" w:pos="360"/>
        </w:tabs>
      </w:pPr>
    </w:lvl>
    <w:lvl w:ilvl="5" w:tplc="60203B2E">
      <w:numFmt w:val="none"/>
      <w:lvlText w:val=""/>
      <w:lvlJc w:val="left"/>
      <w:pPr>
        <w:tabs>
          <w:tab w:val="num" w:pos="360"/>
        </w:tabs>
      </w:pPr>
    </w:lvl>
    <w:lvl w:ilvl="6" w:tplc="9D7892DC">
      <w:numFmt w:val="none"/>
      <w:lvlText w:val=""/>
      <w:lvlJc w:val="left"/>
      <w:pPr>
        <w:tabs>
          <w:tab w:val="num" w:pos="360"/>
        </w:tabs>
      </w:pPr>
    </w:lvl>
    <w:lvl w:ilvl="7" w:tplc="7380686A">
      <w:numFmt w:val="none"/>
      <w:lvlText w:val=""/>
      <w:lvlJc w:val="left"/>
      <w:pPr>
        <w:tabs>
          <w:tab w:val="num" w:pos="360"/>
        </w:tabs>
      </w:pPr>
    </w:lvl>
    <w:lvl w:ilvl="8" w:tplc="199243D6">
      <w:numFmt w:val="none"/>
      <w:lvlText w:val=""/>
      <w:lvlJc w:val="left"/>
      <w:pPr>
        <w:tabs>
          <w:tab w:val="num" w:pos="360"/>
        </w:tabs>
      </w:pPr>
    </w:lvl>
  </w:abstractNum>
  <w:abstractNum w:abstractNumId="6">
    <w:nsid w:val="41DE1FEA"/>
    <w:multiLevelType w:val="hybridMultilevel"/>
    <w:tmpl w:val="868E75DC"/>
    <w:lvl w:ilvl="0" w:tplc="E21A9E34">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45505F2A"/>
    <w:multiLevelType w:val="hybridMultilevel"/>
    <w:tmpl w:val="74EAD552"/>
    <w:lvl w:ilvl="0" w:tplc="2F08CE5E">
      <w:numFmt w:val="bullet"/>
      <w:lvlText w:val="-"/>
      <w:lvlJc w:val="left"/>
      <w:pPr>
        <w:ind w:left="1800" w:hanging="360"/>
      </w:pPr>
      <w:rPr>
        <w:rFonts w:ascii="Calibri" w:eastAsia="Times New Roman" w:hAnsi="Calibri" w:cs="Calibr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9ED5320"/>
    <w:multiLevelType w:val="hybridMultilevel"/>
    <w:tmpl w:val="6346DE54"/>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4CBE4867"/>
    <w:multiLevelType w:val="hybridMultilevel"/>
    <w:tmpl w:val="D494BC72"/>
    <w:lvl w:ilvl="0" w:tplc="0409000F">
      <w:start w:val="1"/>
      <w:numFmt w:val="decimal"/>
      <w:lvlText w:val="%1."/>
      <w:lvlJc w:val="left"/>
      <w:pPr>
        <w:ind w:left="3054" w:hanging="360"/>
      </w:p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
    <w:nsid w:val="52B70C50"/>
    <w:multiLevelType w:val="hybridMultilevel"/>
    <w:tmpl w:val="8CA4F926"/>
    <w:lvl w:ilvl="0" w:tplc="04090009">
      <w:start w:val="1"/>
      <w:numFmt w:val="bullet"/>
      <w:lvlText w:val=""/>
      <w:lvlJc w:val="left"/>
      <w:pPr>
        <w:tabs>
          <w:tab w:val="num" w:pos="502"/>
        </w:tabs>
        <w:ind w:left="50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9"/>
  </w:num>
  <w:num w:numId="4">
    <w:abstractNumId w:val="10"/>
  </w:num>
  <w:num w:numId="5">
    <w:abstractNumId w:val="1"/>
  </w:num>
  <w:num w:numId="6">
    <w:abstractNumId w:val="8"/>
  </w:num>
  <w:num w:numId="7">
    <w:abstractNumId w:val="6"/>
  </w:num>
  <w:num w:numId="8">
    <w:abstractNumId w:val="2"/>
  </w:num>
  <w:num w:numId="9">
    <w:abstractNumId w:val="3"/>
  </w:num>
  <w:num w:numId="10">
    <w:abstractNumId w:val="7"/>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05"/>
  <w:drawingGridVerticalSpacing w:val="143"/>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50F"/>
    <w:rsid w:val="00001B93"/>
    <w:rsid w:val="0001717A"/>
    <w:rsid w:val="00020158"/>
    <w:rsid w:val="00022987"/>
    <w:rsid w:val="000244A8"/>
    <w:rsid w:val="00026A70"/>
    <w:rsid w:val="00027AC7"/>
    <w:rsid w:val="0003382B"/>
    <w:rsid w:val="00033BC3"/>
    <w:rsid w:val="000343AD"/>
    <w:rsid w:val="0003457B"/>
    <w:rsid w:val="00035F01"/>
    <w:rsid w:val="000470AD"/>
    <w:rsid w:val="00051608"/>
    <w:rsid w:val="00056F01"/>
    <w:rsid w:val="000575A3"/>
    <w:rsid w:val="00060B2E"/>
    <w:rsid w:val="00064431"/>
    <w:rsid w:val="00064636"/>
    <w:rsid w:val="000670A9"/>
    <w:rsid w:val="000671E8"/>
    <w:rsid w:val="000710F2"/>
    <w:rsid w:val="000714AB"/>
    <w:rsid w:val="00074F37"/>
    <w:rsid w:val="00084055"/>
    <w:rsid w:val="000852BB"/>
    <w:rsid w:val="000867A6"/>
    <w:rsid w:val="00097803"/>
    <w:rsid w:val="000A062D"/>
    <w:rsid w:val="000A51B4"/>
    <w:rsid w:val="000B18FB"/>
    <w:rsid w:val="000B29F6"/>
    <w:rsid w:val="000B65E8"/>
    <w:rsid w:val="000C6503"/>
    <w:rsid w:val="000D7E38"/>
    <w:rsid w:val="000E1D81"/>
    <w:rsid w:val="000E5C8B"/>
    <w:rsid w:val="000F1315"/>
    <w:rsid w:val="000F70EE"/>
    <w:rsid w:val="001050DD"/>
    <w:rsid w:val="00105253"/>
    <w:rsid w:val="00111958"/>
    <w:rsid w:val="0011310C"/>
    <w:rsid w:val="001136AD"/>
    <w:rsid w:val="00114DCE"/>
    <w:rsid w:val="00122C3C"/>
    <w:rsid w:val="00123D5F"/>
    <w:rsid w:val="00124082"/>
    <w:rsid w:val="0012548E"/>
    <w:rsid w:val="001271D4"/>
    <w:rsid w:val="00127F38"/>
    <w:rsid w:val="00130A60"/>
    <w:rsid w:val="00132262"/>
    <w:rsid w:val="00132493"/>
    <w:rsid w:val="00136C96"/>
    <w:rsid w:val="0015124C"/>
    <w:rsid w:val="00151B44"/>
    <w:rsid w:val="001530B8"/>
    <w:rsid w:val="0016386A"/>
    <w:rsid w:val="00166012"/>
    <w:rsid w:val="0016632E"/>
    <w:rsid w:val="0017485E"/>
    <w:rsid w:val="001748C3"/>
    <w:rsid w:val="001757D8"/>
    <w:rsid w:val="001843D8"/>
    <w:rsid w:val="00185D67"/>
    <w:rsid w:val="00192D19"/>
    <w:rsid w:val="001952E7"/>
    <w:rsid w:val="00195952"/>
    <w:rsid w:val="001A0965"/>
    <w:rsid w:val="001A43FE"/>
    <w:rsid w:val="001A5C02"/>
    <w:rsid w:val="001A68C7"/>
    <w:rsid w:val="001B0DD9"/>
    <w:rsid w:val="001B126D"/>
    <w:rsid w:val="001B149D"/>
    <w:rsid w:val="001B4F24"/>
    <w:rsid w:val="001C0142"/>
    <w:rsid w:val="001C3C4B"/>
    <w:rsid w:val="001C46C1"/>
    <w:rsid w:val="001C5D83"/>
    <w:rsid w:val="001D573B"/>
    <w:rsid w:val="001E1998"/>
    <w:rsid w:val="001E4967"/>
    <w:rsid w:val="001E4D55"/>
    <w:rsid w:val="001F34F5"/>
    <w:rsid w:val="001F7B90"/>
    <w:rsid w:val="00201C46"/>
    <w:rsid w:val="00202394"/>
    <w:rsid w:val="002110DD"/>
    <w:rsid w:val="00213467"/>
    <w:rsid w:val="00216179"/>
    <w:rsid w:val="00223CE1"/>
    <w:rsid w:val="0022500E"/>
    <w:rsid w:val="00237D67"/>
    <w:rsid w:val="00250CCD"/>
    <w:rsid w:val="00251780"/>
    <w:rsid w:val="00263F2E"/>
    <w:rsid w:val="00270402"/>
    <w:rsid w:val="0027741D"/>
    <w:rsid w:val="00277585"/>
    <w:rsid w:val="00283F4A"/>
    <w:rsid w:val="002841F6"/>
    <w:rsid w:val="002850B4"/>
    <w:rsid w:val="00285C00"/>
    <w:rsid w:val="00286AD2"/>
    <w:rsid w:val="00286B68"/>
    <w:rsid w:val="00287D9C"/>
    <w:rsid w:val="00290000"/>
    <w:rsid w:val="00291D19"/>
    <w:rsid w:val="002A08CE"/>
    <w:rsid w:val="002A1227"/>
    <w:rsid w:val="002B10E6"/>
    <w:rsid w:val="002B4019"/>
    <w:rsid w:val="002B5D47"/>
    <w:rsid w:val="002B65C9"/>
    <w:rsid w:val="002C6C6D"/>
    <w:rsid w:val="002D660E"/>
    <w:rsid w:val="002E0B56"/>
    <w:rsid w:val="002E2923"/>
    <w:rsid w:val="002F4DBC"/>
    <w:rsid w:val="002F66D5"/>
    <w:rsid w:val="002F68AB"/>
    <w:rsid w:val="002F70FA"/>
    <w:rsid w:val="00303403"/>
    <w:rsid w:val="00307120"/>
    <w:rsid w:val="003136EF"/>
    <w:rsid w:val="00320653"/>
    <w:rsid w:val="00320D90"/>
    <w:rsid w:val="0032666B"/>
    <w:rsid w:val="00327DD6"/>
    <w:rsid w:val="00332982"/>
    <w:rsid w:val="00340D94"/>
    <w:rsid w:val="003416F3"/>
    <w:rsid w:val="003463B9"/>
    <w:rsid w:val="0034782C"/>
    <w:rsid w:val="00351139"/>
    <w:rsid w:val="00351682"/>
    <w:rsid w:val="00351EC8"/>
    <w:rsid w:val="00352A30"/>
    <w:rsid w:val="003548B8"/>
    <w:rsid w:val="00354FC4"/>
    <w:rsid w:val="00360889"/>
    <w:rsid w:val="00362504"/>
    <w:rsid w:val="00370AD6"/>
    <w:rsid w:val="00380908"/>
    <w:rsid w:val="003812E9"/>
    <w:rsid w:val="00382A11"/>
    <w:rsid w:val="00387B86"/>
    <w:rsid w:val="00390B37"/>
    <w:rsid w:val="0039196B"/>
    <w:rsid w:val="00393A3C"/>
    <w:rsid w:val="003A28A1"/>
    <w:rsid w:val="003A732A"/>
    <w:rsid w:val="003B2A36"/>
    <w:rsid w:val="003C0827"/>
    <w:rsid w:val="003C75C8"/>
    <w:rsid w:val="003E5CDF"/>
    <w:rsid w:val="003E7C34"/>
    <w:rsid w:val="003E7EE1"/>
    <w:rsid w:val="003F08EF"/>
    <w:rsid w:val="003F0EA9"/>
    <w:rsid w:val="003F5FF3"/>
    <w:rsid w:val="0040359F"/>
    <w:rsid w:val="00410526"/>
    <w:rsid w:val="00411A69"/>
    <w:rsid w:val="00415522"/>
    <w:rsid w:val="0041753F"/>
    <w:rsid w:val="00417866"/>
    <w:rsid w:val="00417C36"/>
    <w:rsid w:val="00435C82"/>
    <w:rsid w:val="00442A39"/>
    <w:rsid w:val="00444AB0"/>
    <w:rsid w:val="00446DD8"/>
    <w:rsid w:val="004477AA"/>
    <w:rsid w:val="004544C8"/>
    <w:rsid w:val="00454979"/>
    <w:rsid w:val="004564D7"/>
    <w:rsid w:val="00463EB2"/>
    <w:rsid w:val="00463FCA"/>
    <w:rsid w:val="00466BEA"/>
    <w:rsid w:val="004709D0"/>
    <w:rsid w:val="0047544E"/>
    <w:rsid w:val="00484FD6"/>
    <w:rsid w:val="0049761F"/>
    <w:rsid w:val="004A0F3C"/>
    <w:rsid w:val="004A1A10"/>
    <w:rsid w:val="004A242C"/>
    <w:rsid w:val="004A7547"/>
    <w:rsid w:val="004B0384"/>
    <w:rsid w:val="004B5C9C"/>
    <w:rsid w:val="004C4FDD"/>
    <w:rsid w:val="004E0B75"/>
    <w:rsid w:val="004F0E35"/>
    <w:rsid w:val="004F1BB6"/>
    <w:rsid w:val="004F2E84"/>
    <w:rsid w:val="004F69AE"/>
    <w:rsid w:val="00503802"/>
    <w:rsid w:val="00503DB1"/>
    <w:rsid w:val="005103B5"/>
    <w:rsid w:val="0051703F"/>
    <w:rsid w:val="00527A08"/>
    <w:rsid w:val="00530CC0"/>
    <w:rsid w:val="00530DF1"/>
    <w:rsid w:val="00544BE5"/>
    <w:rsid w:val="00547B4E"/>
    <w:rsid w:val="00556F02"/>
    <w:rsid w:val="00560B23"/>
    <w:rsid w:val="00560D00"/>
    <w:rsid w:val="00561E2B"/>
    <w:rsid w:val="00567075"/>
    <w:rsid w:val="00567AC1"/>
    <w:rsid w:val="005703E2"/>
    <w:rsid w:val="0057172A"/>
    <w:rsid w:val="00572F5D"/>
    <w:rsid w:val="00573868"/>
    <w:rsid w:val="00574D50"/>
    <w:rsid w:val="00581BBA"/>
    <w:rsid w:val="00594C27"/>
    <w:rsid w:val="005A40DA"/>
    <w:rsid w:val="005B0B6D"/>
    <w:rsid w:val="005B4890"/>
    <w:rsid w:val="005B72EB"/>
    <w:rsid w:val="005C1F32"/>
    <w:rsid w:val="005C2210"/>
    <w:rsid w:val="005C4FC0"/>
    <w:rsid w:val="005C65EE"/>
    <w:rsid w:val="005D2C96"/>
    <w:rsid w:val="005E0901"/>
    <w:rsid w:val="005E25D5"/>
    <w:rsid w:val="005E298D"/>
    <w:rsid w:val="005E3118"/>
    <w:rsid w:val="005E4136"/>
    <w:rsid w:val="005E45BB"/>
    <w:rsid w:val="005F16C6"/>
    <w:rsid w:val="005F308E"/>
    <w:rsid w:val="005F42FB"/>
    <w:rsid w:val="005F6112"/>
    <w:rsid w:val="006003C2"/>
    <w:rsid w:val="00616964"/>
    <w:rsid w:val="00617769"/>
    <w:rsid w:val="00621AA7"/>
    <w:rsid w:val="00623901"/>
    <w:rsid w:val="00624E1C"/>
    <w:rsid w:val="00624E80"/>
    <w:rsid w:val="00630181"/>
    <w:rsid w:val="00640EBA"/>
    <w:rsid w:val="00641317"/>
    <w:rsid w:val="00641ADE"/>
    <w:rsid w:val="00642A51"/>
    <w:rsid w:val="006515CB"/>
    <w:rsid w:val="006549C5"/>
    <w:rsid w:val="00657BBF"/>
    <w:rsid w:val="00670959"/>
    <w:rsid w:val="00671BF6"/>
    <w:rsid w:val="00672E39"/>
    <w:rsid w:val="0067666B"/>
    <w:rsid w:val="00681D6C"/>
    <w:rsid w:val="00685681"/>
    <w:rsid w:val="006871A4"/>
    <w:rsid w:val="00687E8A"/>
    <w:rsid w:val="00693059"/>
    <w:rsid w:val="00694F29"/>
    <w:rsid w:val="0069568E"/>
    <w:rsid w:val="00697886"/>
    <w:rsid w:val="006A02C6"/>
    <w:rsid w:val="006A1A3D"/>
    <w:rsid w:val="006B10F5"/>
    <w:rsid w:val="006B37EF"/>
    <w:rsid w:val="006B643B"/>
    <w:rsid w:val="006C0871"/>
    <w:rsid w:val="006C4191"/>
    <w:rsid w:val="006C6570"/>
    <w:rsid w:val="006D0732"/>
    <w:rsid w:val="006D43B9"/>
    <w:rsid w:val="006D5A89"/>
    <w:rsid w:val="006D6A33"/>
    <w:rsid w:val="006E114B"/>
    <w:rsid w:val="006E3B0D"/>
    <w:rsid w:val="006F4AE0"/>
    <w:rsid w:val="006F75FB"/>
    <w:rsid w:val="00716C7F"/>
    <w:rsid w:val="00717197"/>
    <w:rsid w:val="007300AA"/>
    <w:rsid w:val="007329D0"/>
    <w:rsid w:val="00735AD6"/>
    <w:rsid w:val="00742D82"/>
    <w:rsid w:val="00747154"/>
    <w:rsid w:val="00747CF8"/>
    <w:rsid w:val="00750929"/>
    <w:rsid w:val="00752BB8"/>
    <w:rsid w:val="00753424"/>
    <w:rsid w:val="00753E54"/>
    <w:rsid w:val="00755292"/>
    <w:rsid w:val="00760813"/>
    <w:rsid w:val="00762397"/>
    <w:rsid w:val="00762A07"/>
    <w:rsid w:val="00767E61"/>
    <w:rsid w:val="00775BE5"/>
    <w:rsid w:val="00775DF2"/>
    <w:rsid w:val="00777F29"/>
    <w:rsid w:val="00783F25"/>
    <w:rsid w:val="00786AE8"/>
    <w:rsid w:val="007871F9"/>
    <w:rsid w:val="00794AAA"/>
    <w:rsid w:val="0079690C"/>
    <w:rsid w:val="00797455"/>
    <w:rsid w:val="007A646E"/>
    <w:rsid w:val="007A7E6B"/>
    <w:rsid w:val="007B0252"/>
    <w:rsid w:val="007B1BBA"/>
    <w:rsid w:val="007B3010"/>
    <w:rsid w:val="007B6E6E"/>
    <w:rsid w:val="007B7B77"/>
    <w:rsid w:val="007C3EAE"/>
    <w:rsid w:val="007C4648"/>
    <w:rsid w:val="007C7DD9"/>
    <w:rsid w:val="007D0882"/>
    <w:rsid w:val="007D1551"/>
    <w:rsid w:val="007D3D21"/>
    <w:rsid w:val="007E7859"/>
    <w:rsid w:val="007F1E0C"/>
    <w:rsid w:val="007F284A"/>
    <w:rsid w:val="007F334F"/>
    <w:rsid w:val="007F379D"/>
    <w:rsid w:val="00801669"/>
    <w:rsid w:val="00807865"/>
    <w:rsid w:val="00807B36"/>
    <w:rsid w:val="0081443E"/>
    <w:rsid w:val="00815960"/>
    <w:rsid w:val="00817561"/>
    <w:rsid w:val="00817DAB"/>
    <w:rsid w:val="00820396"/>
    <w:rsid w:val="00822FE5"/>
    <w:rsid w:val="00824FE1"/>
    <w:rsid w:val="008308ED"/>
    <w:rsid w:val="00835F6D"/>
    <w:rsid w:val="00840113"/>
    <w:rsid w:val="0084573B"/>
    <w:rsid w:val="0085076B"/>
    <w:rsid w:val="008525CE"/>
    <w:rsid w:val="00852FA8"/>
    <w:rsid w:val="00855FBF"/>
    <w:rsid w:val="00862D12"/>
    <w:rsid w:val="00866770"/>
    <w:rsid w:val="0087106A"/>
    <w:rsid w:val="008710E0"/>
    <w:rsid w:val="008735DC"/>
    <w:rsid w:val="008800D1"/>
    <w:rsid w:val="00882963"/>
    <w:rsid w:val="008843F7"/>
    <w:rsid w:val="00887442"/>
    <w:rsid w:val="008919A9"/>
    <w:rsid w:val="00891EFA"/>
    <w:rsid w:val="008A30EC"/>
    <w:rsid w:val="008A4FDF"/>
    <w:rsid w:val="008B10DA"/>
    <w:rsid w:val="008B25A5"/>
    <w:rsid w:val="008B371F"/>
    <w:rsid w:val="008B6167"/>
    <w:rsid w:val="008C028F"/>
    <w:rsid w:val="008C0C2E"/>
    <w:rsid w:val="008C1CBB"/>
    <w:rsid w:val="008C632D"/>
    <w:rsid w:val="008C6F26"/>
    <w:rsid w:val="008D03CB"/>
    <w:rsid w:val="008E05F4"/>
    <w:rsid w:val="008E6746"/>
    <w:rsid w:val="008E7669"/>
    <w:rsid w:val="008E76BF"/>
    <w:rsid w:val="008F1272"/>
    <w:rsid w:val="00912C51"/>
    <w:rsid w:val="009143DA"/>
    <w:rsid w:val="00917BD5"/>
    <w:rsid w:val="00920BDE"/>
    <w:rsid w:val="00921E37"/>
    <w:rsid w:val="00922797"/>
    <w:rsid w:val="00923F59"/>
    <w:rsid w:val="00931207"/>
    <w:rsid w:val="00931A2D"/>
    <w:rsid w:val="00931D40"/>
    <w:rsid w:val="00935C1A"/>
    <w:rsid w:val="009400EE"/>
    <w:rsid w:val="0094177A"/>
    <w:rsid w:val="00951BEC"/>
    <w:rsid w:val="00952FAD"/>
    <w:rsid w:val="00957FDE"/>
    <w:rsid w:val="00960978"/>
    <w:rsid w:val="00964B74"/>
    <w:rsid w:val="00967A95"/>
    <w:rsid w:val="00971B2B"/>
    <w:rsid w:val="009760BF"/>
    <w:rsid w:val="009775C6"/>
    <w:rsid w:val="009807E1"/>
    <w:rsid w:val="00982FE6"/>
    <w:rsid w:val="00986ADF"/>
    <w:rsid w:val="00986D0A"/>
    <w:rsid w:val="00987013"/>
    <w:rsid w:val="0099444D"/>
    <w:rsid w:val="00995E5F"/>
    <w:rsid w:val="009A0356"/>
    <w:rsid w:val="009A7E52"/>
    <w:rsid w:val="009B3853"/>
    <w:rsid w:val="009B4299"/>
    <w:rsid w:val="009B68E3"/>
    <w:rsid w:val="009C5581"/>
    <w:rsid w:val="009D575E"/>
    <w:rsid w:val="009E03FC"/>
    <w:rsid w:val="009E0A53"/>
    <w:rsid w:val="009E3206"/>
    <w:rsid w:val="009E5037"/>
    <w:rsid w:val="009F0777"/>
    <w:rsid w:val="009F149E"/>
    <w:rsid w:val="009F26A8"/>
    <w:rsid w:val="009F3FB7"/>
    <w:rsid w:val="009F413E"/>
    <w:rsid w:val="009F4292"/>
    <w:rsid w:val="009F4BB8"/>
    <w:rsid w:val="009F4F79"/>
    <w:rsid w:val="00A041B4"/>
    <w:rsid w:val="00A05662"/>
    <w:rsid w:val="00A06904"/>
    <w:rsid w:val="00A13BA3"/>
    <w:rsid w:val="00A1459B"/>
    <w:rsid w:val="00A251F1"/>
    <w:rsid w:val="00A30985"/>
    <w:rsid w:val="00A30D99"/>
    <w:rsid w:val="00A34015"/>
    <w:rsid w:val="00A37102"/>
    <w:rsid w:val="00A425E3"/>
    <w:rsid w:val="00A43B01"/>
    <w:rsid w:val="00A45515"/>
    <w:rsid w:val="00A52490"/>
    <w:rsid w:val="00A533B8"/>
    <w:rsid w:val="00A65198"/>
    <w:rsid w:val="00A721E1"/>
    <w:rsid w:val="00A75125"/>
    <w:rsid w:val="00A76E3F"/>
    <w:rsid w:val="00A771A4"/>
    <w:rsid w:val="00A814EE"/>
    <w:rsid w:val="00A81C2A"/>
    <w:rsid w:val="00A82B81"/>
    <w:rsid w:val="00A84A15"/>
    <w:rsid w:val="00A87854"/>
    <w:rsid w:val="00A97C68"/>
    <w:rsid w:val="00AA2278"/>
    <w:rsid w:val="00AA2309"/>
    <w:rsid w:val="00AA4999"/>
    <w:rsid w:val="00AA7C7A"/>
    <w:rsid w:val="00AB09F3"/>
    <w:rsid w:val="00AB1519"/>
    <w:rsid w:val="00AB1A5F"/>
    <w:rsid w:val="00AB25CD"/>
    <w:rsid w:val="00AB47C9"/>
    <w:rsid w:val="00AB5D74"/>
    <w:rsid w:val="00AB5FAC"/>
    <w:rsid w:val="00AC21C4"/>
    <w:rsid w:val="00AC67BA"/>
    <w:rsid w:val="00AC75E7"/>
    <w:rsid w:val="00AD1F99"/>
    <w:rsid w:val="00AD63B7"/>
    <w:rsid w:val="00AE18F9"/>
    <w:rsid w:val="00AE42C6"/>
    <w:rsid w:val="00AE55D2"/>
    <w:rsid w:val="00AE5F03"/>
    <w:rsid w:val="00AE7203"/>
    <w:rsid w:val="00AF3ED7"/>
    <w:rsid w:val="00AF618A"/>
    <w:rsid w:val="00AF7B3C"/>
    <w:rsid w:val="00B00B7C"/>
    <w:rsid w:val="00B0343C"/>
    <w:rsid w:val="00B048B9"/>
    <w:rsid w:val="00B10B0A"/>
    <w:rsid w:val="00B14C92"/>
    <w:rsid w:val="00B175D5"/>
    <w:rsid w:val="00B238E3"/>
    <w:rsid w:val="00B2398B"/>
    <w:rsid w:val="00B27FD9"/>
    <w:rsid w:val="00B30C69"/>
    <w:rsid w:val="00B34B32"/>
    <w:rsid w:val="00B408F6"/>
    <w:rsid w:val="00B509BE"/>
    <w:rsid w:val="00B536BF"/>
    <w:rsid w:val="00B542FE"/>
    <w:rsid w:val="00B551A3"/>
    <w:rsid w:val="00B603AD"/>
    <w:rsid w:val="00B61602"/>
    <w:rsid w:val="00B6191F"/>
    <w:rsid w:val="00B6368D"/>
    <w:rsid w:val="00B713FA"/>
    <w:rsid w:val="00B71EDD"/>
    <w:rsid w:val="00B7220D"/>
    <w:rsid w:val="00B73346"/>
    <w:rsid w:val="00B77E74"/>
    <w:rsid w:val="00B83A88"/>
    <w:rsid w:val="00B862A8"/>
    <w:rsid w:val="00B90141"/>
    <w:rsid w:val="00B910B5"/>
    <w:rsid w:val="00B9182E"/>
    <w:rsid w:val="00B95E4A"/>
    <w:rsid w:val="00BA159F"/>
    <w:rsid w:val="00BA36A5"/>
    <w:rsid w:val="00BB147C"/>
    <w:rsid w:val="00BB5AD3"/>
    <w:rsid w:val="00BC22C3"/>
    <w:rsid w:val="00BC28E8"/>
    <w:rsid w:val="00BC6D75"/>
    <w:rsid w:val="00BD77D9"/>
    <w:rsid w:val="00BE56A3"/>
    <w:rsid w:val="00BE61C3"/>
    <w:rsid w:val="00BE7433"/>
    <w:rsid w:val="00BF1C28"/>
    <w:rsid w:val="00BF1C3D"/>
    <w:rsid w:val="00BF2072"/>
    <w:rsid w:val="00C00B82"/>
    <w:rsid w:val="00C01A43"/>
    <w:rsid w:val="00C03C5C"/>
    <w:rsid w:val="00C05B93"/>
    <w:rsid w:val="00C10FCE"/>
    <w:rsid w:val="00C13F74"/>
    <w:rsid w:val="00C1467E"/>
    <w:rsid w:val="00C14BEF"/>
    <w:rsid w:val="00C152CA"/>
    <w:rsid w:val="00C157CC"/>
    <w:rsid w:val="00C20F8F"/>
    <w:rsid w:val="00C24B51"/>
    <w:rsid w:val="00C349FE"/>
    <w:rsid w:val="00C43E43"/>
    <w:rsid w:val="00C56150"/>
    <w:rsid w:val="00C56B99"/>
    <w:rsid w:val="00C6072A"/>
    <w:rsid w:val="00C663CF"/>
    <w:rsid w:val="00C66666"/>
    <w:rsid w:val="00C70414"/>
    <w:rsid w:val="00C8093A"/>
    <w:rsid w:val="00C97981"/>
    <w:rsid w:val="00C97D6E"/>
    <w:rsid w:val="00CA0334"/>
    <w:rsid w:val="00CA3B2D"/>
    <w:rsid w:val="00CA6872"/>
    <w:rsid w:val="00CB061F"/>
    <w:rsid w:val="00CB2024"/>
    <w:rsid w:val="00CC1035"/>
    <w:rsid w:val="00CC204B"/>
    <w:rsid w:val="00CC25BB"/>
    <w:rsid w:val="00CC600D"/>
    <w:rsid w:val="00CC6D2B"/>
    <w:rsid w:val="00CE0002"/>
    <w:rsid w:val="00CE1E6A"/>
    <w:rsid w:val="00CF3B21"/>
    <w:rsid w:val="00CF5796"/>
    <w:rsid w:val="00D058E8"/>
    <w:rsid w:val="00D05BC5"/>
    <w:rsid w:val="00D05D4D"/>
    <w:rsid w:val="00D10D9E"/>
    <w:rsid w:val="00D128CE"/>
    <w:rsid w:val="00D16CA2"/>
    <w:rsid w:val="00D17C0E"/>
    <w:rsid w:val="00D205C3"/>
    <w:rsid w:val="00D21FC7"/>
    <w:rsid w:val="00D228FF"/>
    <w:rsid w:val="00D24AD6"/>
    <w:rsid w:val="00D2784D"/>
    <w:rsid w:val="00D364D3"/>
    <w:rsid w:val="00D36F7C"/>
    <w:rsid w:val="00D40631"/>
    <w:rsid w:val="00D431B6"/>
    <w:rsid w:val="00D44102"/>
    <w:rsid w:val="00D54D63"/>
    <w:rsid w:val="00D617EF"/>
    <w:rsid w:val="00D64D41"/>
    <w:rsid w:val="00D65103"/>
    <w:rsid w:val="00D70335"/>
    <w:rsid w:val="00D70815"/>
    <w:rsid w:val="00D77EAA"/>
    <w:rsid w:val="00D82D24"/>
    <w:rsid w:val="00D84E8E"/>
    <w:rsid w:val="00D8514C"/>
    <w:rsid w:val="00D85A7F"/>
    <w:rsid w:val="00D96D4E"/>
    <w:rsid w:val="00D974F0"/>
    <w:rsid w:val="00DA336D"/>
    <w:rsid w:val="00DB0E88"/>
    <w:rsid w:val="00DB5757"/>
    <w:rsid w:val="00DB63EE"/>
    <w:rsid w:val="00DB6A4B"/>
    <w:rsid w:val="00DD10D3"/>
    <w:rsid w:val="00DD4377"/>
    <w:rsid w:val="00DD46CB"/>
    <w:rsid w:val="00DD5287"/>
    <w:rsid w:val="00DE21CA"/>
    <w:rsid w:val="00DE56B8"/>
    <w:rsid w:val="00DE678A"/>
    <w:rsid w:val="00DF0805"/>
    <w:rsid w:val="00DF249F"/>
    <w:rsid w:val="00E018A5"/>
    <w:rsid w:val="00E03088"/>
    <w:rsid w:val="00E04B5B"/>
    <w:rsid w:val="00E059F1"/>
    <w:rsid w:val="00E07614"/>
    <w:rsid w:val="00E10FAA"/>
    <w:rsid w:val="00E15335"/>
    <w:rsid w:val="00E208CB"/>
    <w:rsid w:val="00E2185E"/>
    <w:rsid w:val="00E3117E"/>
    <w:rsid w:val="00E33C23"/>
    <w:rsid w:val="00E35C49"/>
    <w:rsid w:val="00E36147"/>
    <w:rsid w:val="00E41F79"/>
    <w:rsid w:val="00E47B9B"/>
    <w:rsid w:val="00E51127"/>
    <w:rsid w:val="00E5482B"/>
    <w:rsid w:val="00E55372"/>
    <w:rsid w:val="00E5537A"/>
    <w:rsid w:val="00E62A83"/>
    <w:rsid w:val="00E6366A"/>
    <w:rsid w:val="00E676C8"/>
    <w:rsid w:val="00E7248B"/>
    <w:rsid w:val="00E72F47"/>
    <w:rsid w:val="00E72F4E"/>
    <w:rsid w:val="00E924E3"/>
    <w:rsid w:val="00E95B0F"/>
    <w:rsid w:val="00EA0127"/>
    <w:rsid w:val="00EA16F9"/>
    <w:rsid w:val="00EA5F72"/>
    <w:rsid w:val="00EB63BA"/>
    <w:rsid w:val="00EC302B"/>
    <w:rsid w:val="00EC4F9B"/>
    <w:rsid w:val="00EC5443"/>
    <w:rsid w:val="00ED4993"/>
    <w:rsid w:val="00ED6AC8"/>
    <w:rsid w:val="00EF0EC8"/>
    <w:rsid w:val="00EF1992"/>
    <w:rsid w:val="00EF4075"/>
    <w:rsid w:val="00EF46F9"/>
    <w:rsid w:val="00EF6E77"/>
    <w:rsid w:val="00F0028D"/>
    <w:rsid w:val="00F10BC0"/>
    <w:rsid w:val="00F14384"/>
    <w:rsid w:val="00F17523"/>
    <w:rsid w:val="00F20C3E"/>
    <w:rsid w:val="00F23CB5"/>
    <w:rsid w:val="00F30E74"/>
    <w:rsid w:val="00F30FDD"/>
    <w:rsid w:val="00F34218"/>
    <w:rsid w:val="00F40D9E"/>
    <w:rsid w:val="00F44123"/>
    <w:rsid w:val="00F47E15"/>
    <w:rsid w:val="00F5234D"/>
    <w:rsid w:val="00F52E94"/>
    <w:rsid w:val="00F56C26"/>
    <w:rsid w:val="00F60070"/>
    <w:rsid w:val="00F62468"/>
    <w:rsid w:val="00F62EF0"/>
    <w:rsid w:val="00F64ABC"/>
    <w:rsid w:val="00F6551C"/>
    <w:rsid w:val="00F65E25"/>
    <w:rsid w:val="00F6667C"/>
    <w:rsid w:val="00F672E6"/>
    <w:rsid w:val="00F72CF6"/>
    <w:rsid w:val="00F82955"/>
    <w:rsid w:val="00F86900"/>
    <w:rsid w:val="00F90161"/>
    <w:rsid w:val="00F90633"/>
    <w:rsid w:val="00F90B2F"/>
    <w:rsid w:val="00F90E97"/>
    <w:rsid w:val="00F91FEA"/>
    <w:rsid w:val="00FA6588"/>
    <w:rsid w:val="00FB250F"/>
    <w:rsid w:val="00FB5665"/>
    <w:rsid w:val="00FB6C5B"/>
    <w:rsid w:val="00FB7475"/>
    <w:rsid w:val="00FC4D74"/>
    <w:rsid w:val="00FC5717"/>
    <w:rsid w:val="00FC711E"/>
    <w:rsid w:val="00FD7615"/>
    <w:rsid w:val="00FE03AE"/>
    <w:rsid w:val="00FE4E11"/>
    <w:rsid w:val="00FE6858"/>
    <w:rsid w:val="00FF0468"/>
    <w:rsid w:val="00FF0B51"/>
    <w:rsid w:val="00FF3F2B"/>
    <w:rsid w:val="00FF470C"/>
    <w:rsid w:val="00FF4ECA"/>
    <w:rsid w:val="00FF69A2"/>
    <w:rsid w:val="00FF7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6B3AF1-DDF5-4E93-9838-67902212A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C5D83"/>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1C5D83"/>
    <w:pPr>
      <w:keepNext/>
      <w:spacing w:after="0" w:line="240" w:lineRule="auto"/>
      <w:ind w:left="1440" w:right="3253"/>
      <w:outlineLvl w:val="1"/>
    </w:pPr>
    <w:rPr>
      <w:rFonts w:ascii="MAC C Times" w:eastAsia="Times New Roman" w:hAnsi="MAC C Times" w:cs="Times New Roman"/>
      <w:b/>
      <w:bCs/>
      <w:sz w:val="24"/>
      <w:szCs w:val="24"/>
      <w:lang w:val="it-IT" w:eastAsia="zh-CN"/>
    </w:rPr>
  </w:style>
  <w:style w:type="paragraph" w:styleId="Heading3">
    <w:name w:val="heading 3"/>
    <w:basedOn w:val="Normal"/>
    <w:next w:val="Normal"/>
    <w:link w:val="Heading3Char"/>
    <w:autoRedefine/>
    <w:qFormat/>
    <w:rsid w:val="00987013"/>
    <w:pPr>
      <w:keepNext/>
      <w:spacing w:after="0" w:line="240" w:lineRule="auto"/>
      <w:ind w:left="720" w:hanging="360"/>
      <w:jc w:val="both"/>
      <w:outlineLvl w:val="2"/>
    </w:pPr>
    <w:rPr>
      <w:rFonts w:ascii="Calibri" w:eastAsia="Times New Roman" w:hAnsi="Calibr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87013"/>
    <w:rPr>
      <w:rFonts w:ascii="Calibri" w:eastAsia="Times New Roman" w:hAnsi="Calibri" w:cs="Arial"/>
      <w:b/>
    </w:rPr>
  </w:style>
  <w:style w:type="paragraph" w:styleId="Header">
    <w:name w:val="header"/>
    <w:basedOn w:val="Normal"/>
    <w:link w:val="HeaderChar"/>
    <w:uiPriority w:val="99"/>
    <w:unhideWhenUsed/>
    <w:rsid w:val="00FB2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50F"/>
  </w:style>
  <w:style w:type="paragraph" w:styleId="Footer">
    <w:name w:val="footer"/>
    <w:basedOn w:val="Normal"/>
    <w:link w:val="FooterChar"/>
    <w:uiPriority w:val="99"/>
    <w:unhideWhenUsed/>
    <w:rsid w:val="00FB2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50F"/>
  </w:style>
  <w:style w:type="paragraph" w:styleId="BalloonText">
    <w:name w:val="Balloon Text"/>
    <w:basedOn w:val="Normal"/>
    <w:link w:val="BalloonTextChar"/>
    <w:semiHidden/>
    <w:unhideWhenUsed/>
    <w:rsid w:val="00FB2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B250F"/>
    <w:rPr>
      <w:rFonts w:ascii="Tahoma" w:hAnsi="Tahoma" w:cs="Tahoma"/>
      <w:sz w:val="16"/>
      <w:szCs w:val="16"/>
    </w:rPr>
  </w:style>
  <w:style w:type="paragraph" w:styleId="NoSpacing">
    <w:name w:val="No Spacing"/>
    <w:link w:val="NoSpacingChar"/>
    <w:uiPriority w:val="1"/>
    <w:qFormat/>
    <w:rsid w:val="00A251F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251F1"/>
    <w:rPr>
      <w:rFonts w:eastAsiaTheme="minorEastAsia"/>
      <w:lang w:eastAsia="ja-JP"/>
    </w:rPr>
  </w:style>
  <w:style w:type="table" w:styleId="TableGrid">
    <w:name w:val="Table Grid"/>
    <w:basedOn w:val="TableNormal"/>
    <w:rsid w:val="009E03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C46C1"/>
    <w:pPr>
      <w:spacing w:after="0" w:line="240" w:lineRule="auto"/>
      <w:ind w:left="720"/>
    </w:pPr>
    <w:rPr>
      <w:rFonts w:ascii="MAC C Times" w:eastAsia="Times New Roman" w:hAnsi="MAC C Times" w:cs="MAC C Times"/>
      <w:sz w:val="24"/>
      <w:szCs w:val="24"/>
    </w:rPr>
  </w:style>
  <w:style w:type="character" w:customStyle="1" w:styleId="tahoma11">
    <w:name w:val="tahoma11"/>
    <w:rsid w:val="001C46C1"/>
    <w:rPr>
      <w:rFonts w:cs="Times New Roman"/>
    </w:rPr>
  </w:style>
  <w:style w:type="character" w:customStyle="1" w:styleId="Heading1Char">
    <w:name w:val="Heading 1 Char"/>
    <w:basedOn w:val="DefaultParagraphFont"/>
    <w:link w:val="Heading1"/>
    <w:rsid w:val="001C5D8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1C5D83"/>
    <w:rPr>
      <w:rFonts w:ascii="MAC C Times" w:eastAsia="Times New Roman" w:hAnsi="MAC C Times" w:cs="Times New Roman"/>
      <w:b/>
      <w:bCs/>
      <w:sz w:val="24"/>
      <w:szCs w:val="24"/>
      <w:lang w:val="it-IT" w:eastAsia="zh-CN"/>
    </w:rPr>
  </w:style>
  <w:style w:type="paragraph" w:styleId="BodyTextIndent">
    <w:name w:val="Body Text Indent"/>
    <w:basedOn w:val="Normal"/>
    <w:link w:val="BodyTextIndentChar"/>
    <w:rsid w:val="001C5D83"/>
    <w:pPr>
      <w:spacing w:after="0" w:line="240" w:lineRule="auto"/>
      <w:ind w:left="360"/>
    </w:pPr>
    <w:rPr>
      <w:rFonts w:ascii="MAC C Times" w:eastAsia="Times New Roman" w:hAnsi="MAC C Times" w:cs="Times New Roman"/>
      <w:b/>
      <w:bCs/>
      <w:sz w:val="24"/>
      <w:szCs w:val="24"/>
    </w:rPr>
  </w:style>
  <w:style w:type="character" w:customStyle="1" w:styleId="BodyTextIndentChar">
    <w:name w:val="Body Text Indent Char"/>
    <w:basedOn w:val="DefaultParagraphFont"/>
    <w:link w:val="BodyTextIndent"/>
    <w:rsid w:val="001C5D83"/>
    <w:rPr>
      <w:rFonts w:ascii="MAC C Times" w:eastAsia="Times New Roman" w:hAnsi="MAC C Times" w:cs="Times New Roman"/>
      <w:b/>
      <w:bCs/>
      <w:sz w:val="24"/>
      <w:szCs w:val="24"/>
    </w:rPr>
  </w:style>
  <w:style w:type="character" w:styleId="PageNumber">
    <w:name w:val="page number"/>
    <w:basedOn w:val="DefaultParagraphFont"/>
    <w:rsid w:val="001C5D83"/>
  </w:style>
  <w:style w:type="character" w:styleId="Hyperlink">
    <w:name w:val="Hyperlink"/>
    <w:uiPriority w:val="99"/>
    <w:rsid w:val="001C5D83"/>
    <w:rPr>
      <w:color w:val="0000FF"/>
      <w:u w:val="single"/>
    </w:rPr>
  </w:style>
  <w:style w:type="character" w:styleId="CommentReference">
    <w:name w:val="annotation reference"/>
    <w:rsid w:val="001C5D83"/>
    <w:rPr>
      <w:sz w:val="16"/>
      <w:szCs w:val="16"/>
    </w:rPr>
  </w:style>
  <w:style w:type="paragraph" w:styleId="CommentText">
    <w:name w:val="annotation text"/>
    <w:basedOn w:val="Normal"/>
    <w:link w:val="CommentTextChar"/>
    <w:rsid w:val="001C5D83"/>
    <w:pPr>
      <w:spacing w:after="0" w:line="240" w:lineRule="auto"/>
    </w:pPr>
    <w:rPr>
      <w:rFonts w:ascii="MAC C Times" w:eastAsia="Times New Roman" w:hAnsi="MAC C Times" w:cs="Times New Roman"/>
      <w:sz w:val="20"/>
      <w:szCs w:val="20"/>
    </w:rPr>
  </w:style>
  <w:style w:type="character" w:customStyle="1" w:styleId="CommentTextChar">
    <w:name w:val="Comment Text Char"/>
    <w:basedOn w:val="DefaultParagraphFont"/>
    <w:link w:val="CommentText"/>
    <w:rsid w:val="001C5D83"/>
    <w:rPr>
      <w:rFonts w:ascii="MAC C Times" w:eastAsia="Times New Roman" w:hAnsi="MAC C Times" w:cs="Times New Roman"/>
      <w:sz w:val="20"/>
      <w:szCs w:val="20"/>
    </w:rPr>
  </w:style>
  <w:style w:type="paragraph" w:styleId="CommentSubject">
    <w:name w:val="annotation subject"/>
    <w:basedOn w:val="CommentText"/>
    <w:next w:val="CommentText"/>
    <w:link w:val="CommentSubjectChar"/>
    <w:rsid w:val="001C5D83"/>
    <w:rPr>
      <w:b/>
      <w:bCs/>
    </w:rPr>
  </w:style>
  <w:style w:type="character" w:customStyle="1" w:styleId="CommentSubjectChar">
    <w:name w:val="Comment Subject Char"/>
    <w:basedOn w:val="CommentTextChar"/>
    <w:link w:val="CommentSubject"/>
    <w:rsid w:val="001C5D83"/>
    <w:rPr>
      <w:rFonts w:ascii="MAC C Times" w:eastAsia="Times New Roman" w:hAnsi="MAC C Times" w:cs="Times New Roman"/>
      <w:b/>
      <w:bCs/>
      <w:sz w:val="20"/>
      <w:szCs w:val="20"/>
    </w:rPr>
  </w:style>
  <w:style w:type="paragraph" w:customStyle="1" w:styleId="Default">
    <w:name w:val="Default"/>
    <w:rsid w:val="001C5D83"/>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qFormat/>
    <w:rsid w:val="001C5D83"/>
    <w:rPr>
      <w:rFonts w:cs="Times New Roman"/>
      <w:b/>
      <w:bCs/>
    </w:rPr>
  </w:style>
  <w:style w:type="character" w:customStyle="1" w:styleId="Title1">
    <w:name w:val="Title1"/>
    <w:rsid w:val="001C5D83"/>
    <w:rPr>
      <w:rFonts w:cs="Times New Roman"/>
    </w:rPr>
  </w:style>
  <w:style w:type="character" w:styleId="FollowedHyperlink">
    <w:name w:val="FollowedHyperlink"/>
    <w:uiPriority w:val="99"/>
    <w:rsid w:val="001C5D83"/>
    <w:rPr>
      <w:rFonts w:cs="Times New Roman"/>
      <w:color w:val="800080"/>
      <w:u w:val="single"/>
    </w:rPr>
  </w:style>
  <w:style w:type="paragraph" w:customStyle="1" w:styleId="font5">
    <w:name w:val="font5"/>
    <w:basedOn w:val="Normal"/>
    <w:rsid w:val="001C5D83"/>
    <w:pPr>
      <w:spacing w:before="100" w:beforeAutospacing="1" w:after="100" w:afterAutospacing="1" w:line="240" w:lineRule="auto"/>
    </w:pPr>
    <w:rPr>
      <w:rFonts w:ascii="Arial" w:eastAsia="Times New Roman" w:hAnsi="Arial" w:cs="Arial"/>
      <w:sz w:val="16"/>
      <w:szCs w:val="16"/>
      <w:lang w:val="mk-MK" w:eastAsia="mk-MK"/>
    </w:rPr>
  </w:style>
  <w:style w:type="paragraph" w:customStyle="1" w:styleId="font6">
    <w:name w:val="font6"/>
    <w:basedOn w:val="Normal"/>
    <w:rsid w:val="001C5D83"/>
    <w:pPr>
      <w:spacing w:before="100" w:beforeAutospacing="1" w:after="100" w:afterAutospacing="1" w:line="240" w:lineRule="auto"/>
    </w:pPr>
    <w:rPr>
      <w:rFonts w:ascii="MAC C Swiss" w:eastAsia="Times New Roman" w:hAnsi="MAC C Swiss" w:cs="MAC C Swiss"/>
      <w:sz w:val="16"/>
      <w:szCs w:val="16"/>
      <w:lang w:val="mk-MK" w:eastAsia="mk-MK"/>
    </w:rPr>
  </w:style>
  <w:style w:type="paragraph" w:customStyle="1" w:styleId="font7">
    <w:name w:val="font7"/>
    <w:basedOn w:val="Normal"/>
    <w:rsid w:val="001C5D83"/>
    <w:pPr>
      <w:spacing w:before="100" w:beforeAutospacing="1" w:after="100" w:afterAutospacing="1" w:line="240" w:lineRule="auto"/>
    </w:pPr>
    <w:rPr>
      <w:rFonts w:ascii="StobiSerif Regular" w:eastAsia="Times New Roman" w:hAnsi="StobiSerif Regular" w:cs="StobiSerif Regular"/>
      <w:sz w:val="14"/>
      <w:szCs w:val="14"/>
      <w:lang w:val="mk-MK" w:eastAsia="mk-MK"/>
    </w:rPr>
  </w:style>
  <w:style w:type="paragraph" w:customStyle="1" w:styleId="font8">
    <w:name w:val="font8"/>
    <w:basedOn w:val="Normal"/>
    <w:rsid w:val="001C5D83"/>
    <w:pPr>
      <w:spacing w:before="100" w:beforeAutospacing="1" w:after="100" w:afterAutospacing="1" w:line="240" w:lineRule="auto"/>
    </w:pPr>
    <w:rPr>
      <w:rFonts w:ascii="StobiSerif Regular" w:eastAsia="Times New Roman" w:hAnsi="StobiSerif Regular" w:cs="StobiSerif Regular"/>
      <w:color w:val="FF0000"/>
      <w:sz w:val="14"/>
      <w:szCs w:val="14"/>
      <w:lang w:val="mk-MK" w:eastAsia="mk-MK"/>
    </w:rPr>
  </w:style>
  <w:style w:type="paragraph" w:customStyle="1" w:styleId="xl68">
    <w:name w:val="xl68"/>
    <w:basedOn w:val="Normal"/>
    <w:rsid w:val="001C5D83"/>
    <w:pPr>
      <w:spacing w:before="100" w:beforeAutospacing="1" w:after="100" w:afterAutospacing="1" w:line="240" w:lineRule="auto"/>
    </w:pPr>
    <w:rPr>
      <w:rFonts w:ascii="Arial" w:eastAsia="Times New Roman" w:hAnsi="Arial" w:cs="Arial"/>
      <w:sz w:val="20"/>
      <w:szCs w:val="20"/>
      <w:lang w:val="mk-MK" w:eastAsia="mk-MK"/>
    </w:rPr>
  </w:style>
  <w:style w:type="paragraph" w:customStyle="1" w:styleId="xl69">
    <w:name w:val="xl69"/>
    <w:basedOn w:val="Normal"/>
    <w:rsid w:val="001C5D83"/>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70">
    <w:name w:val="xl70"/>
    <w:basedOn w:val="Normal"/>
    <w:rsid w:val="001C5D83"/>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71">
    <w:name w:val="xl71"/>
    <w:basedOn w:val="Normal"/>
    <w:rsid w:val="001C5D8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72">
    <w:name w:val="xl72"/>
    <w:basedOn w:val="Normal"/>
    <w:rsid w:val="001C5D83"/>
    <w:pPr>
      <w:pBdr>
        <w:top w:val="single" w:sz="4" w:space="0" w:color="auto"/>
        <w:left w:val="single" w:sz="8" w:space="0" w:color="auto"/>
        <w:bottom w:val="single" w:sz="4" w:space="0" w:color="auto"/>
      </w:pBdr>
      <w:shd w:val="clear" w:color="000000" w:fill="FFCC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73">
    <w:name w:val="xl73"/>
    <w:basedOn w:val="Normal"/>
    <w:rsid w:val="001C5D83"/>
    <w:pPr>
      <w:pBdr>
        <w:top w:val="single" w:sz="4" w:space="0" w:color="auto"/>
        <w:left w:val="single" w:sz="8" w:space="0" w:color="auto"/>
        <w:right w:val="single" w:sz="4" w:space="0" w:color="auto"/>
      </w:pBdr>
      <w:shd w:val="clear" w:color="000000" w:fill="FFCC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74">
    <w:name w:val="xl74"/>
    <w:basedOn w:val="Normal"/>
    <w:rsid w:val="001C5D83"/>
    <w:pPr>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75">
    <w:name w:val="xl75"/>
    <w:basedOn w:val="Normal"/>
    <w:rsid w:val="001C5D83"/>
    <w:pPr>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76">
    <w:name w:val="xl76"/>
    <w:basedOn w:val="Normal"/>
    <w:rsid w:val="001C5D83"/>
    <w:pPr>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77">
    <w:name w:val="xl77"/>
    <w:basedOn w:val="Normal"/>
    <w:rsid w:val="001C5D8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78">
    <w:name w:val="xl78"/>
    <w:basedOn w:val="Normal"/>
    <w:rsid w:val="001C5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79">
    <w:name w:val="xl79"/>
    <w:basedOn w:val="Normal"/>
    <w:rsid w:val="001C5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80">
    <w:name w:val="xl80"/>
    <w:basedOn w:val="Normal"/>
    <w:rsid w:val="001C5D8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81">
    <w:name w:val="xl81"/>
    <w:basedOn w:val="Normal"/>
    <w:rsid w:val="001C5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82">
    <w:name w:val="xl82"/>
    <w:basedOn w:val="Normal"/>
    <w:rsid w:val="001C5D8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83">
    <w:name w:val="xl83"/>
    <w:basedOn w:val="Normal"/>
    <w:rsid w:val="001C5D8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84">
    <w:name w:val="xl84"/>
    <w:basedOn w:val="Normal"/>
    <w:rsid w:val="001C5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85">
    <w:name w:val="xl85"/>
    <w:basedOn w:val="Normal"/>
    <w:rsid w:val="001C5D8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86">
    <w:name w:val="xl86"/>
    <w:basedOn w:val="Normal"/>
    <w:rsid w:val="001C5D8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87">
    <w:name w:val="xl87"/>
    <w:basedOn w:val="Normal"/>
    <w:rsid w:val="001C5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88">
    <w:name w:val="xl88"/>
    <w:basedOn w:val="Normal"/>
    <w:rsid w:val="001C5D8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89">
    <w:name w:val="xl89"/>
    <w:basedOn w:val="Normal"/>
    <w:rsid w:val="001C5D83"/>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90">
    <w:name w:val="xl90"/>
    <w:basedOn w:val="Normal"/>
    <w:rsid w:val="001C5D83"/>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91">
    <w:name w:val="xl91"/>
    <w:basedOn w:val="Normal"/>
    <w:rsid w:val="001C5D8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92">
    <w:name w:val="xl92"/>
    <w:basedOn w:val="Normal"/>
    <w:rsid w:val="001C5D8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93">
    <w:name w:val="xl93"/>
    <w:basedOn w:val="Normal"/>
    <w:rsid w:val="001C5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94">
    <w:name w:val="xl94"/>
    <w:basedOn w:val="Normal"/>
    <w:rsid w:val="001C5D83"/>
    <w:pPr>
      <w:pBdr>
        <w:top w:val="single" w:sz="4" w:space="0" w:color="auto"/>
        <w:bottom w:val="single" w:sz="4" w:space="0" w:color="auto"/>
      </w:pBdr>
      <w:shd w:val="clear" w:color="000000" w:fill="00B0F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95">
    <w:name w:val="xl95"/>
    <w:basedOn w:val="Normal"/>
    <w:rsid w:val="001C5D8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96">
    <w:name w:val="xl96"/>
    <w:basedOn w:val="Normal"/>
    <w:rsid w:val="001C5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97">
    <w:name w:val="xl97"/>
    <w:basedOn w:val="Normal"/>
    <w:rsid w:val="001C5D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98">
    <w:name w:val="xl98"/>
    <w:basedOn w:val="Normal"/>
    <w:rsid w:val="001C5D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99">
    <w:name w:val="xl99"/>
    <w:basedOn w:val="Normal"/>
    <w:rsid w:val="001C5D83"/>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00">
    <w:name w:val="xl100"/>
    <w:basedOn w:val="Normal"/>
    <w:rsid w:val="001C5D83"/>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01">
    <w:name w:val="xl101"/>
    <w:basedOn w:val="Normal"/>
    <w:rsid w:val="001C5D83"/>
    <w:pPr>
      <w:pBdr>
        <w:top w:val="single" w:sz="4" w:space="0" w:color="auto"/>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02">
    <w:name w:val="xl102"/>
    <w:basedOn w:val="Normal"/>
    <w:rsid w:val="001C5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03">
    <w:name w:val="xl103"/>
    <w:basedOn w:val="Normal"/>
    <w:rsid w:val="001C5D8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04">
    <w:name w:val="xl104"/>
    <w:basedOn w:val="Normal"/>
    <w:rsid w:val="001C5D8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pPr>
    <w:rPr>
      <w:rFonts w:ascii="StobiSerif Regular" w:eastAsia="Times New Roman" w:hAnsi="StobiSerif Regular" w:cs="StobiSerif Regular"/>
      <w:sz w:val="16"/>
      <w:szCs w:val="16"/>
      <w:lang w:val="mk-MK" w:eastAsia="mk-MK"/>
    </w:rPr>
  </w:style>
  <w:style w:type="paragraph" w:customStyle="1" w:styleId="xl105">
    <w:name w:val="xl105"/>
    <w:basedOn w:val="Normal"/>
    <w:rsid w:val="001C5D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06">
    <w:name w:val="xl106"/>
    <w:basedOn w:val="Normal"/>
    <w:rsid w:val="001C5D83"/>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07">
    <w:name w:val="xl107"/>
    <w:basedOn w:val="Normal"/>
    <w:rsid w:val="001C5D8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08">
    <w:name w:val="xl108"/>
    <w:basedOn w:val="Normal"/>
    <w:rsid w:val="001C5D83"/>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09">
    <w:name w:val="xl109"/>
    <w:basedOn w:val="Normal"/>
    <w:rsid w:val="001C5D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10">
    <w:name w:val="xl110"/>
    <w:basedOn w:val="Normal"/>
    <w:rsid w:val="001C5D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11">
    <w:name w:val="xl111"/>
    <w:basedOn w:val="Normal"/>
    <w:rsid w:val="001C5D8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textAlignment w:val="center"/>
    </w:pPr>
    <w:rPr>
      <w:rFonts w:ascii="Arial" w:eastAsia="Times New Roman" w:hAnsi="Arial" w:cs="Arial"/>
      <w:b/>
      <w:bCs/>
      <w:sz w:val="16"/>
      <w:szCs w:val="16"/>
      <w:lang w:val="mk-MK" w:eastAsia="mk-MK"/>
    </w:rPr>
  </w:style>
  <w:style w:type="paragraph" w:customStyle="1" w:styleId="xl112">
    <w:name w:val="xl112"/>
    <w:basedOn w:val="Normal"/>
    <w:rsid w:val="001C5D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13">
    <w:name w:val="xl113"/>
    <w:basedOn w:val="Normal"/>
    <w:rsid w:val="001C5D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14">
    <w:name w:val="xl114"/>
    <w:basedOn w:val="Normal"/>
    <w:rsid w:val="001C5D8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15">
    <w:name w:val="xl115"/>
    <w:basedOn w:val="Normal"/>
    <w:rsid w:val="001C5D8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16">
    <w:name w:val="xl116"/>
    <w:basedOn w:val="Normal"/>
    <w:rsid w:val="001C5D8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17">
    <w:name w:val="xl117"/>
    <w:basedOn w:val="Normal"/>
    <w:rsid w:val="001C5D8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18">
    <w:name w:val="xl118"/>
    <w:basedOn w:val="Normal"/>
    <w:rsid w:val="001C5D83"/>
    <w:pPr>
      <w:pBdr>
        <w:top w:val="single" w:sz="4" w:space="0" w:color="auto"/>
        <w:left w:val="single" w:sz="4" w:space="0" w:color="auto"/>
        <w:bottom w:val="single" w:sz="4" w:space="0" w:color="auto"/>
      </w:pBdr>
      <w:shd w:val="clear" w:color="000000" w:fill="FFCC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19">
    <w:name w:val="xl119"/>
    <w:basedOn w:val="Normal"/>
    <w:rsid w:val="001C5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0">
    <w:name w:val="xl120"/>
    <w:basedOn w:val="Normal"/>
    <w:rsid w:val="001C5D8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1">
    <w:name w:val="xl121"/>
    <w:basedOn w:val="Normal"/>
    <w:rsid w:val="001C5D83"/>
    <w:pPr>
      <w:pBdr>
        <w:top w:val="single" w:sz="4" w:space="0" w:color="auto"/>
        <w:left w:val="single" w:sz="4" w:space="0" w:color="auto"/>
      </w:pBdr>
      <w:shd w:val="clear" w:color="000000" w:fill="FFCC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2">
    <w:name w:val="xl122"/>
    <w:basedOn w:val="Normal"/>
    <w:rsid w:val="001C5D83"/>
    <w:pPr>
      <w:pBdr>
        <w:left w:val="single" w:sz="4" w:space="0" w:color="auto"/>
        <w:bottom w:val="single" w:sz="4" w:space="0" w:color="auto"/>
      </w:pBdr>
      <w:shd w:val="clear" w:color="000000" w:fill="FFFF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3">
    <w:name w:val="xl123"/>
    <w:basedOn w:val="Normal"/>
    <w:rsid w:val="001C5D83"/>
    <w:pPr>
      <w:pBdr>
        <w:left w:val="single" w:sz="4" w:space="0" w:color="auto"/>
        <w:bottom w:val="single" w:sz="4" w:space="0" w:color="auto"/>
      </w:pBdr>
      <w:shd w:val="clear" w:color="000000" w:fill="FFCC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4">
    <w:name w:val="xl124"/>
    <w:basedOn w:val="Normal"/>
    <w:rsid w:val="001C5D83"/>
    <w:pPr>
      <w:pBdr>
        <w:top w:val="single" w:sz="4" w:space="0" w:color="auto"/>
        <w:left w:val="single" w:sz="4" w:space="0" w:color="auto"/>
        <w:bottom w:val="single" w:sz="4" w:space="0" w:color="auto"/>
      </w:pBdr>
      <w:shd w:val="clear" w:color="000000" w:fill="FFCC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5">
    <w:name w:val="xl125"/>
    <w:basedOn w:val="Normal"/>
    <w:rsid w:val="001C5D83"/>
    <w:pPr>
      <w:pBdr>
        <w:top w:val="single" w:sz="4" w:space="0" w:color="auto"/>
        <w:left w:val="single" w:sz="4" w:space="0" w:color="auto"/>
      </w:pBdr>
      <w:shd w:val="clear" w:color="000000" w:fill="FFCC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6">
    <w:name w:val="xl126"/>
    <w:basedOn w:val="Normal"/>
    <w:rsid w:val="001C5D83"/>
    <w:pPr>
      <w:pBdr>
        <w:top w:val="single" w:sz="4" w:space="0" w:color="auto"/>
        <w:left w:val="single" w:sz="4" w:space="0" w:color="auto"/>
      </w:pBdr>
      <w:shd w:val="clear" w:color="000000" w:fill="FFFF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7">
    <w:name w:val="xl127"/>
    <w:basedOn w:val="Normal"/>
    <w:rsid w:val="001C5D83"/>
    <w:pPr>
      <w:pBdr>
        <w:top w:val="single" w:sz="4" w:space="0" w:color="auto"/>
        <w:left w:val="single" w:sz="4" w:space="0" w:color="auto"/>
      </w:pBdr>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8">
    <w:name w:val="xl128"/>
    <w:basedOn w:val="Normal"/>
    <w:rsid w:val="001C5D83"/>
    <w:pPr>
      <w:pBdr>
        <w:top w:val="single" w:sz="4" w:space="0" w:color="auto"/>
        <w:left w:val="single" w:sz="4" w:space="0" w:color="auto"/>
      </w:pBdr>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29">
    <w:name w:val="xl129"/>
    <w:basedOn w:val="Normal"/>
    <w:rsid w:val="001C5D83"/>
    <w:pPr>
      <w:pBdr>
        <w:top w:val="single" w:sz="8" w:space="0" w:color="auto"/>
        <w:left w:val="single" w:sz="4" w:space="0" w:color="auto"/>
        <w:bottom w:val="single" w:sz="4" w:space="0" w:color="auto"/>
      </w:pBdr>
      <w:spacing w:before="100" w:beforeAutospacing="1" w:after="100" w:afterAutospacing="1" w:line="240" w:lineRule="auto"/>
    </w:pPr>
    <w:rPr>
      <w:rFonts w:ascii="StobiSerif Regular" w:eastAsia="Times New Roman" w:hAnsi="StobiSerif Regular" w:cs="StobiSerif Regular"/>
      <w:b/>
      <w:bCs/>
      <w:sz w:val="16"/>
      <w:szCs w:val="16"/>
      <w:lang w:val="mk-MK" w:eastAsia="mk-MK"/>
    </w:rPr>
  </w:style>
  <w:style w:type="paragraph" w:customStyle="1" w:styleId="xl130">
    <w:name w:val="xl130"/>
    <w:basedOn w:val="Normal"/>
    <w:rsid w:val="001C5D83"/>
    <w:pPr>
      <w:pBdr>
        <w:top w:val="single" w:sz="4" w:space="0" w:color="auto"/>
        <w:left w:val="single" w:sz="4" w:space="0" w:color="auto"/>
        <w:bottom w:val="single" w:sz="4" w:space="0" w:color="auto"/>
      </w:pBdr>
      <w:spacing w:before="100" w:beforeAutospacing="1" w:after="100" w:afterAutospacing="1" w:line="240" w:lineRule="auto"/>
    </w:pPr>
    <w:rPr>
      <w:rFonts w:ascii="StobiSerif Regular" w:eastAsia="Times New Roman" w:hAnsi="StobiSerif Regular" w:cs="StobiSerif Regular"/>
      <w:b/>
      <w:bCs/>
      <w:sz w:val="16"/>
      <w:szCs w:val="16"/>
      <w:lang w:val="mk-MK" w:eastAsia="mk-MK"/>
    </w:rPr>
  </w:style>
  <w:style w:type="paragraph" w:customStyle="1" w:styleId="xl131">
    <w:name w:val="xl131"/>
    <w:basedOn w:val="Normal"/>
    <w:rsid w:val="001C5D83"/>
    <w:pPr>
      <w:pBdr>
        <w:top w:val="single" w:sz="4" w:space="0" w:color="auto"/>
        <w:left w:val="single" w:sz="4" w:space="0" w:color="auto"/>
        <w:bottom w:val="single" w:sz="8" w:space="0" w:color="auto"/>
      </w:pBdr>
      <w:spacing w:before="100" w:beforeAutospacing="1" w:after="100" w:afterAutospacing="1" w:line="240" w:lineRule="auto"/>
    </w:pPr>
    <w:rPr>
      <w:rFonts w:ascii="StobiSerif Regular" w:eastAsia="Times New Roman" w:hAnsi="StobiSerif Regular" w:cs="StobiSerif Regular"/>
      <w:b/>
      <w:bCs/>
      <w:sz w:val="16"/>
      <w:szCs w:val="16"/>
      <w:lang w:val="mk-MK" w:eastAsia="mk-MK"/>
    </w:rPr>
  </w:style>
  <w:style w:type="paragraph" w:customStyle="1" w:styleId="xl132">
    <w:name w:val="xl132"/>
    <w:basedOn w:val="Normal"/>
    <w:rsid w:val="001C5D8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33">
    <w:name w:val="xl133"/>
    <w:basedOn w:val="Normal"/>
    <w:rsid w:val="001C5D8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34">
    <w:name w:val="xl134"/>
    <w:basedOn w:val="Normal"/>
    <w:rsid w:val="001C5D83"/>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35">
    <w:name w:val="xl135"/>
    <w:basedOn w:val="Normal"/>
    <w:rsid w:val="001C5D83"/>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36">
    <w:name w:val="xl136"/>
    <w:basedOn w:val="Normal"/>
    <w:rsid w:val="001C5D83"/>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37">
    <w:name w:val="xl137"/>
    <w:basedOn w:val="Normal"/>
    <w:rsid w:val="001C5D83"/>
    <w:pPr>
      <w:pBdr>
        <w:top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38">
    <w:name w:val="xl138"/>
    <w:basedOn w:val="Normal"/>
    <w:rsid w:val="001C5D83"/>
    <w:pPr>
      <w:pBdr>
        <w:top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39">
    <w:name w:val="xl139"/>
    <w:basedOn w:val="Normal"/>
    <w:rsid w:val="001C5D8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40">
    <w:name w:val="xl140"/>
    <w:basedOn w:val="Normal"/>
    <w:rsid w:val="001C5D83"/>
    <w:pPr>
      <w:pBdr>
        <w:top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41">
    <w:name w:val="xl141"/>
    <w:basedOn w:val="Normal"/>
    <w:rsid w:val="001C5D8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42">
    <w:name w:val="xl142"/>
    <w:basedOn w:val="Normal"/>
    <w:rsid w:val="001C5D8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43">
    <w:name w:val="xl143"/>
    <w:basedOn w:val="Normal"/>
    <w:rsid w:val="001C5D83"/>
    <w:pPr>
      <w:pBdr>
        <w:top w:val="single" w:sz="4" w:space="0" w:color="auto"/>
        <w:right w:val="single" w:sz="4" w:space="0" w:color="auto"/>
      </w:pBdr>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44">
    <w:name w:val="xl144"/>
    <w:basedOn w:val="Normal"/>
    <w:rsid w:val="001C5D83"/>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45">
    <w:name w:val="xl145"/>
    <w:basedOn w:val="Normal"/>
    <w:rsid w:val="001C5D8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46">
    <w:name w:val="xl146"/>
    <w:basedOn w:val="Normal"/>
    <w:rsid w:val="001C5D8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147">
    <w:name w:val="xl147"/>
    <w:basedOn w:val="Normal"/>
    <w:rsid w:val="001C5D8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148">
    <w:name w:val="xl148"/>
    <w:basedOn w:val="Normal"/>
    <w:rsid w:val="001C5D83"/>
    <w:pPr>
      <w:pBdr>
        <w:top w:val="single" w:sz="4" w:space="0" w:color="auto"/>
        <w:left w:val="single" w:sz="8" w:space="0" w:color="auto"/>
        <w:bottom w:val="single" w:sz="4" w:space="0" w:color="auto"/>
        <w:right w:val="single" w:sz="8" w:space="0" w:color="auto"/>
      </w:pBdr>
      <w:shd w:val="clear" w:color="000000" w:fill="FF0000"/>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149">
    <w:name w:val="xl149"/>
    <w:basedOn w:val="Normal"/>
    <w:rsid w:val="001C5D8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150">
    <w:name w:val="xl150"/>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151">
    <w:name w:val="xl151"/>
    <w:basedOn w:val="Normal"/>
    <w:rsid w:val="001C5D83"/>
    <w:pPr>
      <w:pBdr>
        <w:left w:val="single" w:sz="8" w:space="0" w:color="auto"/>
        <w:bottom w:val="single" w:sz="8" w:space="0" w:color="auto"/>
        <w:right w:val="single" w:sz="8" w:space="0" w:color="auto"/>
      </w:pBdr>
      <w:shd w:val="clear" w:color="000000" w:fill="FF0000"/>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152">
    <w:name w:val="xl152"/>
    <w:basedOn w:val="Normal"/>
    <w:rsid w:val="001C5D8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153">
    <w:name w:val="xl153"/>
    <w:basedOn w:val="Normal"/>
    <w:rsid w:val="001C5D83"/>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sz w:val="16"/>
      <w:szCs w:val="16"/>
      <w:lang w:val="mk-MK" w:eastAsia="mk-MK"/>
    </w:rPr>
  </w:style>
  <w:style w:type="paragraph" w:customStyle="1" w:styleId="xl154">
    <w:name w:val="xl154"/>
    <w:basedOn w:val="Normal"/>
    <w:rsid w:val="001C5D8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val="mk-MK" w:eastAsia="mk-MK"/>
    </w:rPr>
  </w:style>
  <w:style w:type="paragraph" w:customStyle="1" w:styleId="xl155">
    <w:name w:val="xl155"/>
    <w:basedOn w:val="Normal"/>
    <w:rsid w:val="001C5D8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val="mk-MK" w:eastAsia="mk-MK"/>
    </w:rPr>
  </w:style>
  <w:style w:type="paragraph" w:customStyle="1" w:styleId="xl156">
    <w:name w:val="xl156"/>
    <w:basedOn w:val="Normal"/>
    <w:rsid w:val="001C5D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57">
    <w:name w:val="xl157"/>
    <w:basedOn w:val="Normal"/>
    <w:rsid w:val="001C5D83"/>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58">
    <w:name w:val="xl158"/>
    <w:basedOn w:val="Normal"/>
    <w:rsid w:val="001C5D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59">
    <w:name w:val="xl159"/>
    <w:basedOn w:val="Normal"/>
    <w:rsid w:val="001C5D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60">
    <w:name w:val="xl160"/>
    <w:basedOn w:val="Normal"/>
    <w:rsid w:val="001C5D83"/>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61">
    <w:name w:val="xl161"/>
    <w:basedOn w:val="Normal"/>
    <w:rsid w:val="001C5D83"/>
    <w:pPr>
      <w:pBdr>
        <w:left w:val="single" w:sz="4" w:space="0" w:color="auto"/>
        <w:bottom w:val="single" w:sz="4" w:space="0" w:color="auto"/>
      </w:pBdr>
      <w:shd w:val="clear" w:color="000000" w:fill="FFFFFF"/>
      <w:spacing w:before="100" w:beforeAutospacing="1" w:after="100" w:afterAutospacing="1" w:line="240" w:lineRule="auto"/>
      <w:jc w:val="center"/>
    </w:pPr>
    <w:rPr>
      <w:rFonts w:ascii="StobiSerif Regular" w:eastAsia="Times New Roman" w:hAnsi="StobiSerif Regular" w:cs="StobiSerif Regular"/>
      <w:sz w:val="14"/>
      <w:szCs w:val="14"/>
      <w:lang w:val="mk-MK" w:eastAsia="mk-MK"/>
    </w:rPr>
  </w:style>
  <w:style w:type="paragraph" w:customStyle="1" w:styleId="xl162">
    <w:name w:val="xl162"/>
    <w:basedOn w:val="Normal"/>
    <w:rsid w:val="001C5D83"/>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63">
    <w:name w:val="xl163"/>
    <w:basedOn w:val="Normal"/>
    <w:rsid w:val="001C5D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StobiSerif Regular" w:eastAsia="Times New Roman" w:hAnsi="StobiSerif Regular" w:cs="StobiSerif Regular"/>
      <w:sz w:val="14"/>
      <w:szCs w:val="14"/>
      <w:lang w:val="mk-MK" w:eastAsia="mk-MK"/>
    </w:rPr>
  </w:style>
  <w:style w:type="paragraph" w:customStyle="1" w:styleId="xl164">
    <w:name w:val="xl164"/>
    <w:basedOn w:val="Normal"/>
    <w:rsid w:val="001C5D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StobiSerif Regular" w:eastAsia="Times New Roman" w:hAnsi="StobiSerif Regular" w:cs="StobiSerif Regular"/>
      <w:sz w:val="14"/>
      <w:szCs w:val="14"/>
      <w:lang w:val="mk-MK" w:eastAsia="mk-MK"/>
    </w:rPr>
  </w:style>
  <w:style w:type="paragraph" w:customStyle="1" w:styleId="xl165">
    <w:name w:val="xl165"/>
    <w:basedOn w:val="Normal"/>
    <w:rsid w:val="001C5D8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66">
    <w:name w:val="xl166"/>
    <w:basedOn w:val="Normal"/>
    <w:rsid w:val="001C5D83"/>
    <w:pPr>
      <w:pBdr>
        <w:left w:val="single" w:sz="4"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67">
    <w:name w:val="xl167"/>
    <w:basedOn w:val="Normal"/>
    <w:rsid w:val="001C5D8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68">
    <w:name w:val="xl168"/>
    <w:basedOn w:val="Normal"/>
    <w:rsid w:val="001C5D83"/>
    <w:pPr>
      <w:pBdr>
        <w:top w:val="single" w:sz="4" w:space="0" w:color="auto"/>
        <w:left w:val="single" w:sz="4"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69">
    <w:name w:val="xl169"/>
    <w:basedOn w:val="Normal"/>
    <w:rsid w:val="001C5D83"/>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70">
    <w:name w:val="xl170"/>
    <w:basedOn w:val="Normal"/>
    <w:rsid w:val="001C5D83"/>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71">
    <w:name w:val="xl171"/>
    <w:basedOn w:val="Normal"/>
    <w:rsid w:val="001C5D83"/>
    <w:pPr>
      <w:pBdr>
        <w:top w:val="single" w:sz="4" w:space="0" w:color="auto"/>
        <w:left w:val="single" w:sz="4" w:space="0" w:color="auto"/>
        <w:bottom w:val="single" w:sz="4" w:space="0" w:color="auto"/>
      </w:pBdr>
      <w:spacing w:before="100" w:beforeAutospacing="1" w:after="100" w:afterAutospacing="1" w:line="240" w:lineRule="auto"/>
      <w:jc w:val="center"/>
    </w:pPr>
    <w:rPr>
      <w:rFonts w:ascii="StobiSerif Regular" w:eastAsia="Times New Roman" w:hAnsi="StobiSerif Regular" w:cs="StobiSerif Regular"/>
      <w:sz w:val="14"/>
      <w:szCs w:val="14"/>
      <w:lang w:val="mk-MK" w:eastAsia="mk-MK"/>
    </w:rPr>
  </w:style>
  <w:style w:type="paragraph" w:customStyle="1" w:styleId="xl172">
    <w:name w:val="xl172"/>
    <w:basedOn w:val="Normal"/>
    <w:rsid w:val="001C5D83"/>
    <w:pPr>
      <w:pBdr>
        <w:left w:val="single" w:sz="4" w:space="0" w:color="auto"/>
        <w:bottom w:val="single" w:sz="4" w:space="0" w:color="auto"/>
      </w:pBdr>
      <w:spacing w:before="100" w:beforeAutospacing="1" w:after="100" w:afterAutospacing="1" w:line="240" w:lineRule="auto"/>
      <w:jc w:val="center"/>
    </w:pPr>
    <w:rPr>
      <w:rFonts w:ascii="StobiSerif Regular" w:eastAsia="Times New Roman" w:hAnsi="StobiSerif Regular" w:cs="StobiSerif Regular"/>
      <w:b/>
      <w:bCs/>
      <w:sz w:val="14"/>
      <w:szCs w:val="14"/>
      <w:lang w:val="mk-MK" w:eastAsia="mk-MK"/>
    </w:rPr>
  </w:style>
  <w:style w:type="paragraph" w:customStyle="1" w:styleId="xl173">
    <w:name w:val="xl173"/>
    <w:basedOn w:val="Normal"/>
    <w:rsid w:val="001C5D83"/>
    <w:pPr>
      <w:pBdr>
        <w:top w:val="single" w:sz="4" w:space="0" w:color="auto"/>
        <w:left w:val="single" w:sz="4" w:space="0" w:color="auto"/>
      </w:pBdr>
      <w:spacing w:before="100" w:beforeAutospacing="1" w:after="100" w:afterAutospacing="1" w:line="240" w:lineRule="auto"/>
      <w:jc w:val="center"/>
    </w:pPr>
    <w:rPr>
      <w:rFonts w:ascii="StobiSerif Regular" w:eastAsia="Times New Roman" w:hAnsi="StobiSerif Regular" w:cs="StobiSerif Regular"/>
      <w:sz w:val="14"/>
      <w:szCs w:val="14"/>
      <w:lang w:val="mk-MK" w:eastAsia="mk-MK"/>
    </w:rPr>
  </w:style>
  <w:style w:type="paragraph" w:customStyle="1" w:styleId="xl174">
    <w:name w:val="xl174"/>
    <w:basedOn w:val="Normal"/>
    <w:rsid w:val="001C5D83"/>
    <w:pPr>
      <w:pBdr>
        <w:top w:val="single" w:sz="4" w:space="0" w:color="auto"/>
        <w:left w:val="single" w:sz="4" w:space="0" w:color="auto"/>
        <w:bottom w:val="single" w:sz="4" w:space="0" w:color="auto"/>
      </w:pBdr>
      <w:spacing w:before="100" w:beforeAutospacing="1" w:after="100" w:afterAutospacing="1" w:line="240" w:lineRule="auto"/>
      <w:jc w:val="center"/>
    </w:pPr>
    <w:rPr>
      <w:rFonts w:ascii="StobiSerif Regular" w:eastAsia="Times New Roman" w:hAnsi="StobiSerif Regular" w:cs="StobiSerif Regular"/>
      <w:sz w:val="16"/>
      <w:szCs w:val="16"/>
      <w:lang w:val="mk-MK" w:eastAsia="mk-MK"/>
    </w:rPr>
  </w:style>
  <w:style w:type="paragraph" w:customStyle="1" w:styleId="xl175">
    <w:name w:val="xl175"/>
    <w:basedOn w:val="Normal"/>
    <w:rsid w:val="001C5D83"/>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StobiSerif Regular" w:eastAsia="Times New Roman" w:hAnsi="StobiSerif Regular" w:cs="StobiSerif Regular"/>
      <w:sz w:val="16"/>
      <w:szCs w:val="16"/>
      <w:lang w:val="mk-MK" w:eastAsia="mk-MK"/>
    </w:rPr>
  </w:style>
  <w:style w:type="paragraph" w:customStyle="1" w:styleId="xl176">
    <w:name w:val="xl176"/>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77">
    <w:name w:val="xl177"/>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178">
    <w:name w:val="xl178"/>
    <w:basedOn w:val="Normal"/>
    <w:rsid w:val="001C5D83"/>
    <w:pPr>
      <w:pBdr>
        <w:top w:val="single" w:sz="4"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ascii="StobiSerif Regular" w:eastAsia="Times New Roman" w:hAnsi="StobiSerif Regular" w:cs="StobiSerif Regular"/>
      <w:sz w:val="16"/>
      <w:szCs w:val="16"/>
      <w:lang w:val="mk-MK" w:eastAsia="mk-MK"/>
    </w:rPr>
  </w:style>
  <w:style w:type="paragraph" w:customStyle="1" w:styleId="xl179">
    <w:name w:val="xl179"/>
    <w:basedOn w:val="Normal"/>
    <w:rsid w:val="001C5D83"/>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StobiSerif Regular" w:eastAsia="Times New Roman" w:hAnsi="StobiSerif Regular" w:cs="StobiSerif Regular"/>
      <w:sz w:val="16"/>
      <w:szCs w:val="16"/>
      <w:lang w:val="mk-MK" w:eastAsia="mk-MK"/>
    </w:rPr>
  </w:style>
  <w:style w:type="paragraph" w:customStyle="1" w:styleId="xl180">
    <w:name w:val="xl180"/>
    <w:basedOn w:val="Normal"/>
    <w:rsid w:val="001C5D83"/>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81">
    <w:name w:val="xl181"/>
    <w:basedOn w:val="Normal"/>
    <w:rsid w:val="001C5D83"/>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82">
    <w:name w:val="xl182"/>
    <w:basedOn w:val="Normal"/>
    <w:rsid w:val="001C5D83"/>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83">
    <w:name w:val="xl183"/>
    <w:basedOn w:val="Normal"/>
    <w:rsid w:val="001C5D83"/>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84">
    <w:name w:val="xl184"/>
    <w:basedOn w:val="Normal"/>
    <w:rsid w:val="001C5D83"/>
    <w:pPr>
      <w:pBdr>
        <w:left w:val="single" w:sz="8" w:space="0" w:color="auto"/>
        <w:bottom w:val="single" w:sz="4" w:space="0" w:color="auto"/>
        <w:right w:val="single" w:sz="8" w:space="0" w:color="auto"/>
      </w:pBdr>
      <w:shd w:val="clear" w:color="000000" w:fill="FFFF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85">
    <w:name w:val="xl185"/>
    <w:basedOn w:val="Normal"/>
    <w:rsid w:val="001C5D83"/>
    <w:pPr>
      <w:pBdr>
        <w:top w:val="single" w:sz="4" w:space="0" w:color="auto"/>
        <w:left w:val="single" w:sz="8" w:space="0" w:color="auto"/>
        <w:right w:val="single" w:sz="8" w:space="0" w:color="auto"/>
      </w:pBdr>
      <w:shd w:val="clear" w:color="000000" w:fill="FFFF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86">
    <w:name w:val="xl186"/>
    <w:basedOn w:val="Normal"/>
    <w:rsid w:val="001C5D83"/>
    <w:pPr>
      <w:pBdr>
        <w:top w:val="single" w:sz="4" w:space="0" w:color="auto"/>
        <w:left w:val="single" w:sz="8" w:space="0" w:color="auto"/>
        <w:right w:val="single" w:sz="8" w:space="0" w:color="auto"/>
      </w:pBdr>
      <w:shd w:val="clear" w:color="000000" w:fill="FFC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87">
    <w:name w:val="xl187"/>
    <w:basedOn w:val="Normal"/>
    <w:rsid w:val="001C5D83"/>
    <w:pPr>
      <w:pBdr>
        <w:top w:val="single" w:sz="4" w:space="0" w:color="auto"/>
        <w:left w:val="single" w:sz="8" w:space="0" w:color="auto"/>
        <w:right w:val="single" w:sz="8"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mk-MK" w:eastAsia="mk-MK"/>
    </w:rPr>
  </w:style>
  <w:style w:type="paragraph" w:customStyle="1" w:styleId="xl188">
    <w:name w:val="xl188"/>
    <w:basedOn w:val="Normal"/>
    <w:rsid w:val="001C5D83"/>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89">
    <w:name w:val="xl189"/>
    <w:basedOn w:val="Normal"/>
    <w:rsid w:val="001C5D83"/>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90">
    <w:name w:val="xl190"/>
    <w:basedOn w:val="Normal"/>
    <w:rsid w:val="001C5D83"/>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91">
    <w:name w:val="xl191"/>
    <w:basedOn w:val="Normal"/>
    <w:rsid w:val="001C5D83"/>
    <w:pPr>
      <w:pBdr>
        <w:left w:val="single" w:sz="8" w:space="0" w:color="auto"/>
        <w:bottom w:val="single" w:sz="4" w:space="0" w:color="auto"/>
        <w:right w:val="single" w:sz="8" w:space="0" w:color="auto"/>
      </w:pBdr>
      <w:shd w:val="clear" w:color="000000" w:fill="FFFF00"/>
      <w:spacing w:before="100" w:beforeAutospacing="1" w:after="100" w:afterAutospacing="1" w:line="240" w:lineRule="auto"/>
    </w:pPr>
    <w:rPr>
      <w:rFonts w:ascii="StobiSerif Regular" w:eastAsia="Times New Roman" w:hAnsi="StobiSerif Regular" w:cs="StobiSerif Regular"/>
      <w:b/>
      <w:bCs/>
      <w:sz w:val="16"/>
      <w:szCs w:val="16"/>
      <w:lang w:val="mk-MK" w:eastAsia="mk-MK"/>
    </w:rPr>
  </w:style>
  <w:style w:type="paragraph" w:customStyle="1" w:styleId="xl192">
    <w:name w:val="xl192"/>
    <w:basedOn w:val="Normal"/>
    <w:rsid w:val="001C5D83"/>
    <w:pPr>
      <w:pBdr>
        <w:top w:val="single" w:sz="4" w:space="0" w:color="auto"/>
        <w:left w:val="single" w:sz="8" w:space="0" w:color="auto"/>
        <w:right w:val="single" w:sz="8" w:space="0" w:color="auto"/>
      </w:pBdr>
      <w:shd w:val="clear" w:color="000000" w:fill="FFFF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93">
    <w:name w:val="xl193"/>
    <w:basedOn w:val="Normal"/>
    <w:rsid w:val="001C5D83"/>
    <w:pPr>
      <w:pBdr>
        <w:top w:val="single" w:sz="4"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194">
    <w:name w:val="xl194"/>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95">
    <w:name w:val="xl195"/>
    <w:basedOn w:val="Normal"/>
    <w:rsid w:val="001C5D83"/>
    <w:pPr>
      <w:pBdr>
        <w:top w:val="single" w:sz="4"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96">
    <w:name w:val="xl196"/>
    <w:basedOn w:val="Normal"/>
    <w:rsid w:val="001C5D83"/>
    <w:pPr>
      <w:pBdr>
        <w:left w:val="single" w:sz="8" w:space="0" w:color="auto"/>
        <w:bottom w:val="single" w:sz="4" w:space="0" w:color="auto"/>
        <w:right w:val="single" w:sz="8" w:space="0" w:color="auto"/>
      </w:pBdr>
      <w:shd w:val="clear" w:color="000000" w:fill="00B0F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97">
    <w:name w:val="xl197"/>
    <w:basedOn w:val="Normal"/>
    <w:rsid w:val="001C5D83"/>
    <w:pPr>
      <w:pBdr>
        <w:top w:val="single" w:sz="4" w:space="0" w:color="auto"/>
        <w:left w:val="single" w:sz="8" w:space="0" w:color="auto"/>
        <w:right w:val="single" w:sz="8" w:space="0" w:color="auto"/>
      </w:pBdr>
      <w:shd w:val="clear" w:color="000000" w:fill="00B0F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198">
    <w:name w:val="xl198"/>
    <w:basedOn w:val="Normal"/>
    <w:rsid w:val="001C5D83"/>
    <w:pPr>
      <w:pBdr>
        <w:top w:val="single" w:sz="4"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199">
    <w:name w:val="xl199"/>
    <w:basedOn w:val="Normal"/>
    <w:rsid w:val="001C5D83"/>
    <w:pPr>
      <w:pBdr>
        <w:top w:val="single" w:sz="4"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200">
    <w:name w:val="xl200"/>
    <w:basedOn w:val="Normal"/>
    <w:rsid w:val="001C5D83"/>
    <w:pPr>
      <w:pBdr>
        <w:top w:val="single" w:sz="4" w:space="0" w:color="auto"/>
        <w:left w:val="single" w:sz="8" w:space="0" w:color="auto"/>
        <w:right w:val="single" w:sz="8" w:space="0" w:color="auto"/>
      </w:pBdr>
      <w:shd w:val="clear" w:color="000000" w:fill="00B0F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201">
    <w:name w:val="xl201"/>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202">
    <w:name w:val="xl202"/>
    <w:basedOn w:val="Normal"/>
    <w:rsid w:val="001C5D83"/>
    <w:pPr>
      <w:pBdr>
        <w:top w:val="single" w:sz="4" w:space="0" w:color="auto"/>
        <w:left w:val="single" w:sz="8" w:space="0" w:color="auto"/>
        <w:bottom w:val="single" w:sz="4" w:space="0" w:color="auto"/>
        <w:right w:val="single" w:sz="8" w:space="0" w:color="auto"/>
      </w:pBdr>
      <w:shd w:val="clear" w:color="000000" w:fill="FF0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203">
    <w:name w:val="xl203"/>
    <w:basedOn w:val="Normal"/>
    <w:rsid w:val="001C5D83"/>
    <w:pPr>
      <w:pBdr>
        <w:top w:val="single" w:sz="4" w:space="0" w:color="auto"/>
        <w:left w:val="single" w:sz="8" w:space="0" w:color="auto"/>
        <w:bottom w:val="single" w:sz="4" w:space="0" w:color="auto"/>
        <w:right w:val="single" w:sz="8" w:space="0" w:color="auto"/>
      </w:pBdr>
      <w:shd w:val="clear" w:color="000000" w:fill="FF0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204">
    <w:name w:val="xl204"/>
    <w:basedOn w:val="Normal"/>
    <w:rsid w:val="001C5D83"/>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205">
    <w:name w:val="xl205"/>
    <w:basedOn w:val="Normal"/>
    <w:rsid w:val="001C5D83"/>
    <w:pPr>
      <w:pBdr>
        <w:top w:val="single" w:sz="4" w:space="0" w:color="auto"/>
        <w:left w:val="single" w:sz="8" w:space="0" w:color="auto"/>
        <w:bottom w:val="single" w:sz="4" w:space="0" w:color="auto"/>
        <w:right w:val="single" w:sz="8" w:space="0" w:color="auto"/>
      </w:pBdr>
      <w:shd w:val="clear" w:color="000000" w:fill="FF00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206">
    <w:name w:val="xl206"/>
    <w:basedOn w:val="Normal"/>
    <w:rsid w:val="001C5D83"/>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207">
    <w:name w:val="xl207"/>
    <w:basedOn w:val="Normal"/>
    <w:rsid w:val="001C5D83"/>
    <w:pPr>
      <w:pBdr>
        <w:top w:val="single" w:sz="4" w:space="0" w:color="auto"/>
        <w:left w:val="single" w:sz="4" w:space="0" w:color="auto"/>
      </w:pBdr>
      <w:shd w:val="clear" w:color="000000" w:fill="FFC0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208">
    <w:name w:val="xl208"/>
    <w:basedOn w:val="Normal"/>
    <w:rsid w:val="001C5D83"/>
    <w:pPr>
      <w:pBdr>
        <w:top w:val="single" w:sz="4"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209">
    <w:name w:val="xl209"/>
    <w:basedOn w:val="Normal"/>
    <w:rsid w:val="001C5D83"/>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StobiSerif Regular" w:eastAsia="Times New Roman" w:hAnsi="StobiSerif Regular" w:cs="StobiSerif Regular"/>
      <w:sz w:val="14"/>
      <w:szCs w:val="14"/>
      <w:lang w:val="mk-MK" w:eastAsia="mk-MK"/>
    </w:rPr>
  </w:style>
  <w:style w:type="paragraph" w:customStyle="1" w:styleId="xl210">
    <w:name w:val="xl210"/>
    <w:basedOn w:val="Normal"/>
    <w:rsid w:val="001C5D83"/>
    <w:pPr>
      <w:pBdr>
        <w:top w:val="single" w:sz="4" w:space="0" w:color="auto"/>
        <w:left w:val="single" w:sz="8" w:space="0" w:color="auto"/>
        <w:right w:val="single" w:sz="8" w:space="0" w:color="auto"/>
      </w:pBdr>
      <w:shd w:val="clear" w:color="000000" w:fill="FF0000"/>
      <w:spacing w:before="100" w:beforeAutospacing="1" w:after="100" w:afterAutospacing="1" w:line="240" w:lineRule="auto"/>
      <w:jc w:val="right"/>
      <w:textAlignment w:val="center"/>
    </w:pPr>
    <w:rPr>
      <w:rFonts w:ascii="StobiSerif Regular" w:eastAsia="Times New Roman" w:hAnsi="StobiSerif Regular" w:cs="StobiSerif Regular"/>
      <w:sz w:val="16"/>
      <w:szCs w:val="16"/>
      <w:lang w:val="mk-MK" w:eastAsia="mk-MK"/>
    </w:rPr>
  </w:style>
  <w:style w:type="paragraph" w:customStyle="1" w:styleId="xl211">
    <w:name w:val="xl211"/>
    <w:basedOn w:val="Normal"/>
    <w:rsid w:val="001C5D83"/>
    <w:pPr>
      <w:pBdr>
        <w:top w:val="single" w:sz="4"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212">
    <w:name w:val="xl212"/>
    <w:basedOn w:val="Normal"/>
    <w:rsid w:val="001C5D83"/>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StobiSerif Regular" w:eastAsia="Times New Roman" w:hAnsi="StobiSerif Regular" w:cs="StobiSerif Regular"/>
      <w:sz w:val="16"/>
      <w:szCs w:val="16"/>
      <w:lang w:val="mk-MK" w:eastAsia="mk-MK"/>
    </w:rPr>
  </w:style>
  <w:style w:type="paragraph" w:customStyle="1" w:styleId="xl213">
    <w:name w:val="xl213"/>
    <w:basedOn w:val="Normal"/>
    <w:rsid w:val="001C5D83"/>
    <w:pPr>
      <w:pBdr>
        <w:top w:val="single" w:sz="4" w:space="0" w:color="auto"/>
        <w:left w:val="single" w:sz="8" w:space="0" w:color="auto"/>
        <w:bottom w:val="single" w:sz="4" w:space="0" w:color="auto"/>
        <w:right w:val="single" w:sz="8" w:space="0" w:color="auto"/>
      </w:pBdr>
      <w:shd w:val="clear" w:color="000000" w:fill="FF00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214">
    <w:name w:val="xl214"/>
    <w:basedOn w:val="Normal"/>
    <w:rsid w:val="001C5D83"/>
    <w:pPr>
      <w:pBdr>
        <w:top w:val="single" w:sz="4"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paragraph" w:customStyle="1" w:styleId="xl215">
    <w:name w:val="xl215"/>
    <w:basedOn w:val="Normal"/>
    <w:rsid w:val="001C5D8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textAlignment w:val="center"/>
    </w:pPr>
    <w:rPr>
      <w:rFonts w:ascii="MAC C Swiss" w:eastAsia="Times New Roman" w:hAnsi="MAC C Swiss" w:cs="MAC C Swiss"/>
      <w:b/>
      <w:bCs/>
      <w:sz w:val="16"/>
      <w:szCs w:val="16"/>
      <w:lang w:val="mk-MK" w:eastAsia="mk-MK"/>
    </w:rPr>
  </w:style>
  <w:style w:type="paragraph" w:customStyle="1" w:styleId="xl216">
    <w:name w:val="xl216"/>
    <w:basedOn w:val="Normal"/>
    <w:rsid w:val="001C5D83"/>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0"/>
      <w:szCs w:val="20"/>
      <w:lang w:val="mk-MK" w:eastAsia="mk-MK"/>
    </w:rPr>
  </w:style>
  <w:style w:type="paragraph" w:customStyle="1" w:styleId="xl217">
    <w:name w:val="xl217"/>
    <w:basedOn w:val="Normal"/>
    <w:rsid w:val="001C5D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0"/>
      <w:szCs w:val="20"/>
      <w:lang w:val="mk-MK" w:eastAsia="mk-MK"/>
    </w:rPr>
  </w:style>
  <w:style w:type="paragraph" w:customStyle="1" w:styleId="xl218">
    <w:name w:val="xl218"/>
    <w:basedOn w:val="Normal"/>
    <w:rsid w:val="001C5D83"/>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Arial" w:eastAsia="Times New Roman" w:hAnsi="Arial" w:cs="Arial"/>
      <w:sz w:val="20"/>
      <w:szCs w:val="20"/>
      <w:lang w:val="mk-MK" w:eastAsia="mk-MK"/>
    </w:rPr>
  </w:style>
  <w:style w:type="paragraph" w:customStyle="1" w:styleId="xl219">
    <w:name w:val="xl219"/>
    <w:basedOn w:val="Normal"/>
    <w:rsid w:val="001C5D8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pPr>
    <w:rPr>
      <w:rFonts w:ascii="Arial" w:eastAsia="Times New Roman" w:hAnsi="Arial" w:cs="Arial"/>
      <w:sz w:val="20"/>
      <w:szCs w:val="20"/>
      <w:lang w:val="mk-MK" w:eastAsia="mk-MK"/>
    </w:rPr>
  </w:style>
  <w:style w:type="paragraph" w:customStyle="1" w:styleId="xl220">
    <w:name w:val="xl220"/>
    <w:basedOn w:val="Normal"/>
    <w:rsid w:val="001C5D8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pPr>
    <w:rPr>
      <w:rFonts w:ascii="StobiSerif Regular" w:eastAsia="Times New Roman" w:hAnsi="StobiSerif Regular" w:cs="StobiSerif Regular"/>
      <w:sz w:val="16"/>
      <w:szCs w:val="16"/>
      <w:lang w:val="mk-MK" w:eastAsia="mk-MK"/>
    </w:rPr>
  </w:style>
  <w:style w:type="numbering" w:customStyle="1" w:styleId="NoList1">
    <w:name w:val="No List1"/>
    <w:next w:val="NoList"/>
    <w:uiPriority w:val="99"/>
    <w:semiHidden/>
    <w:unhideWhenUsed/>
    <w:rsid w:val="001C5D83"/>
  </w:style>
  <w:style w:type="paragraph" w:customStyle="1" w:styleId="xl221">
    <w:name w:val="xl221"/>
    <w:basedOn w:val="Normal"/>
    <w:rsid w:val="001C5D83"/>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Calibri" w:eastAsia="Times New Roman" w:hAnsi="Calibri" w:cs="Calibri"/>
      <w:sz w:val="18"/>
      <w:szCs w:val="18"/>
    </w:rPr>
  </w:style>
  <w:style w:type="paragraph" w:customStyle="1" w:styleId="xl222">
    <w:name w:val="xl222"/>
    <w:basedOn w:val="Normal"/>
    <w:rsid w:val="001C5D83"/>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sz w:val="18"/>
      <w:szCs w:val="18"/>
    </w:rPr>
  </w:style>
  <w:style w:type="paragraph" w:customStyle="1" w:styleId="xl223">
    <w:name w:val="xl223"/>
    <w:basedOn w:val="Normal"/>
    <w:rsid w:val="001C5D83"/>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24">
    <w:name w:val="xl224"/>
    <w:basedOn w:val="Normal"/>
    <w:rsid w:val="001C5D83"/>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25">
    <w:name w:val="xl225"/>
    <w:basedOn w:val="Normal"/>
    <w:rsid w:val="001C5D83"/>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StobiSerif Regular" w:eastAsia="Times New Roman" w:hAnsi="StobiSerif Regular" w:cs="Times New Roman"/>
      <w:sz w:val="18"/>
      <w:szCs w:val="18"/>
    </w:rPr>
  </w:style>
  <w:style w:type="paragraph" w:customStyle="1" w:styleId="xl226">
    <w:name w:val="xl226"/>
    <w:basedOn w:val="Normal"/>
    <w:rsid w:val="001C5D83"/>
    <w:pP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27">
    <w:name w:val="xl227"/>
    <w:basedOn w:val="Normal"/>
    <w:rsid w:val="001C5D83"/>
    <w:pPr>
      <w:pBdr>
        <w:lef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18"/>
      <w:szCs w:val="18"/>
    </w:rPr>
  </w:style>
  <w:style w:type="paragraph" w:customStyle="1" w:styleId="xl228">
    <w:name w:val="xl228"/>
    <w:basedOn w:val="Normal"/>
    <w:rsid w:val="001C5D83"/>
    <w:pPr>
      <w:shd w:val="clear" w:color="000000" w:fill="FFFFFF"/>
      <w:spacing w:before="100" w:beforeAutospacing="1" w:after="100" w:afterAutospacing="1" w:line="240" w:lineRule="auto"/>
      <w:jc w:val="center"/>
      <w:textAlignment w:val="center"/>
    </w:pPr>
    <w:rPr>
      <w:rFonts w:ascii="Calibri" w:eastAsia="Times New Roman" w:hAnsi="Calibri" w:cs="Calibri"/>
      <w:b/>
      <w:bCs/>
      <w:sz w:val="18"/>
      <w:szCs w:val="18"/>
    </w:rPr>
  </w:style>
  <w:style w:type="paragraph" w:customStyle="1" w:styleId="xl229">
    <w:name w:val="xl229"/>
    <w:basedOn w:val="Normal"/>
    <w:rsid w:val="001C5D83"/>
    <w:pPr>
      <w:pBdr>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18"/>
      <w:szCs w:val="18"/>
    </w:rPr>
  </w:style>
  <w:style w:type="paragraph" w:customStyle="1" w:styleId="xl230">
    <w:name w:val="xl230"/>
    <w:basedOn w:val="Normal"/>
    <w:rsid w:val="001C5D83"/>
    <w:pPr>
      <w:shd w:val="clear" w:color="000000" w:fill="FFC000"/>
      <w:spacing w:before="100" w:beforeAutospacing="1" w:after="100" w:afterAutospacing="1" w:line="240" w:lineRule="auto"/>
    </w:pPr>
    <w:rPr>
      <w:rFonts w:ascii="StobiSerif Regular" w:eastAsia="Times New Roman" w:hAnsi="StobiSerif Regular" w:cs="Times New Roman"/>
      <w:sz w:val="18"/>
      <w:szCs w:val="18"/>
    </w:rPr>
  </w:style>
  <w:style w:type="paragraph" w:customStyle="1" w:styleId="xl231">
    <w:name w:val="xl231"/>
    <w:basedOn w:val="Normal"/>
    <w:rsid w:val="001C5D83"/>
    <w:pPr>
      <w:spacing w:before="100" w:beforeAutospacing="1" w:after="100" w:afterAutospacing="1" w:line="240" w:lineRule="auto"/>
    </w:pPr>
    <w:rPr>
      <w:rFonts w:ascii="Calibri" w:eastAsia="Times New Roman" w:hAnsi="Calibri" w:cs="Calibri"/>
      <w:sz w:val="18"/>
      <w:szCs w:val="18"/>
    </w:rPr>
  </w:style>
  <w:style w:type="paragraph" w:customStyle="1" w:styleId="xl232">
    <w:name w:val="xl232"/>
    <w:basedOn w:val="Normal"/>
    <w:rsid w:val="001C5D8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33">
    <w:name w:val="xl233"/>
    <w:basedOn w:val="Normal"/>
    <w:rsid w:val="001C5D8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34">
    <w:name w:val="xl234"/>
    <w:basedOn w:val="Normal"/>
    <w:rsid w:val="001C5D8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235">
    <w:name w:val="xl235"/>
    <w:basedOn w:val="Normal"/>
    <w:rsid w:val="001C5D83"/>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18"/>
      <w:szCs w:val="18"/>
    </w:rPr>
  </w:style>
  <w:style w:type="paragraph" w:customStyle="1" w:styleId="xl236">
    <w:name w:val="xl236"/>
    <w:basedOn w:val="Normal"/>
    <w:rsid w:val="001C5D83"/>
    <w:pPr>
      <w:spacing w:before="100" w:beforeAutospacing="1" w:after="100" w:afterAutospacing="1" w:line="240" w:lineRule="auto"/>
      <w:jc w:val="center"/>
      <w:textAlignment w:val="top"/>
    </w:pPr>
    <w:rPr>
      <w:rFonts w:ascii="Calibri" w:eastAsia="Times New Roman" w:hAnsi="Calibri" w:cs="Calibri"/>
      <w:b/>
      <w:bCs/>
      <w:sz w:val="18"/>
      <w:szCs w:val="18"/>
    </w:rPr>
  </w:style>
  <w:style w:type="paragraph" w:customStyle="1" w:styleId="xl237">
    <w:name w:val="xl237"/>
    <w:basedOn w:val="Normal"/>
    <w:rsid w:val="001C5D83"/>
    <w:pPr>
      <w:spacing w:before="100" w:beforeAutospacing="1" w:after="100" w:afterAutospacing="1" w:line="240" w:lineRule="auto"/>
    </w:pPr>
    <w:rPr>
      <w:rFonts w:ascii="Calibri" w:eastAsia="Times New Roman" w:hAnsi="Calibri" w:cs="Calibri"/>
      <w:sz w:val="18"/>
      <w:szCs w:val="18"/>
    </w:rPr>
  </w:style>
  <w:style w:type="paragraph" w:customStyle="1" w:styleId="xl238">
    <w:name w:val="xl238"/>
    <w:basedOn w:val="Normal"/>
    <w:rsid w:val="001C5D8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39">
    <w:name w:val="xl239"/>
    <w:basedOn w:val="Normal"/>
    <w:rsid w:val="001C5D8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40">
    <w:name w:val="xl240"/>
    <w:basedOn w:val="Normal"/>
    <w:rsid w:val="001C5D83"/>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41">
    <w:name w:val="xl241"/>
    <w:basedOn w:val="Normal"/>
    <w:rsid w:val="001C5D8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42">
    <w:name w:val="xl242"/>
    <w:basedOn w:val="Normal"/>
    <w:rsid w:val="001C5D8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43">
    <w:name w:val="xl243"/>
    <w:basedOn w:val="Normal"/>
    <w:rsid w:val="001C5D83"/>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244">
    <w:name w:val="xl244"/>
    <w:basedOn w:val="Normal"/>
    <w:rsid w:val="001C5D83"/>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45">
    <w:name w:val="xl245"/>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18"/>
      <w:szCs w:val="18"/>
    </w:rPr>
  </w:style>
  <w:style w:type="paragraph" w:customStyle="1" w:styleId="xl246">
    <w:name w:val="xl246"/>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b/>
      <w:bCs/>
      <w:sz w:val="18"/>
      <w:szCs w:val="18"/>
    </w:rPr>
  </w:style>
  <w:style w:type="paragraph" w:customStyle="1" w:styleId="xl247">
    <w:name w:val="xl247"/>
    <w:basedOn w:val="Normal"/>
    <w:rsid w:val="001C5D83"/>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18"/>
      <w:szCs w:val="18"/>
    </w:rPr>
  </w:style>
  <w:style w:type="paragraph" w:customStyle="1" w:styleId="xl248">
    <w:name w:val="xl248"/>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18"/>
      <w:szCs w:val="18"/>
    </w:rPr>
  </w:style>
  <w:style w:type="paragraph" w:customStyle="1" w:styleId="xl249">
    <w:name w:val="xl249"/>
    <w:basedOn w:val="Normal"/>
    <w:rsid w:val="001C5D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50">
    <w:name w:val="xl250"/>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51">
    <w:name w:val="xl251"/>
    <w:basedOn w:val="Normal"/>
    <w:rsid w:val="001C5D8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52">
    <w:name w:val="xl252"/>
    <w:basedOn w:val="Normal"/>
    <w:rsid w:val="001C5D8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53">
    <w:name w:val="xl253"/>
    <w:basedOn w:val="Normal"/>
    <w:rsid w:val="001C5D83"/>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54">
    <w:name w:val="xl254"/>
    <w:basedOn w:val="Normal"/>
    <w:rsid w:val="001C5D83"/>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55">
    <w:name w:val="xl255"/>
    <w:basedOn w:val="Normal"/>
    <w:rsid w:val="001C5D8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56">
    <w:name w:val="xl256"/>
    <w:basedOn w:val="Normal"/>
    <w:rsid w:val="001C5D83"/>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57">
    <w:name w:val="xl257"/>
    <w:basedOn w:val="Normal"/>
    <w:rsid w:val="001C5D8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eastAsia="Times New Roman" w:hAnsi="Calibri" w:cs="Calibri"/>
      <w:sz w:val="18"/>
      <w:szCs w:val="18"/>
    </w:rPr>
  </w:style>
  <w:style w:type="paragraph" w:customStyle="1" w:styleId="xl258">
    <w:name w:val="xl258"/>
    <w:basedOn w:val="Normal"/>
    <w:rsid w:val="001C5D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eastAsia="Times New Roman" w:hAnsi="Calibri" w:cs="Calibri"/>
      <w:sz w:val="18"/>
      <w:szCs w:val="18"/>
    </w:rPr>
  </w:style>
  <w:style w:type="paragraph" w:customStyle="1" w:styleId="xl259">
    <w:name w:val="xl259"/>
    <w:basedOn w:val="Normal"/>
    <w:rsid w:val="001C5D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eastAsia="Times New Roman" w:hAnsi="Calibri" w:cs="Calibri"/>
      <w:sz w:val="18"/>
      <w:szCs w:val="18"/>
    </w:rPr>
  </w:style>
  <w:style w:type="paragraph" w:customStyle="1" w:styleId="xl260">
    <w:name w:val="xl260"/>
    <w:basedOn w:val="Normal"/>
    <w:rsid w:val="001C5D8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61">
    <w:name w:val="xl261"/>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62">
    <w:name w:val="xl262"/>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pPr>
    <w:rPr>
      <w:rFonts w:ascii="Calibri" w:eastAsia="Times New Roman" w:hAnsi="Calibri" w:cs="Calibri"/>
      <w:b/>
      <w:bCs/>
      <w:sz w:val="18"/>
      <w:szCs w:val="18"/>
    </w:rPr>
  </w:style>
  <w:style w:type="paragraph" w:customStyle="1" w:styleId="xl263">
    <w:name w:val="xl263"/>
    <w:basedOn w:val="Normal"/>
    <w:rsid w:val="001C5D83"/>
    <w:pPr>
      <w:pBdr>
        <w:top w:val="single" w:sz="8" w:space="0" w:color="auto"/>
        <w:bottom w:val="single" w:sz="8" w:space="0" w:color="auto"/>
      </w:pBdr>
      <w:shd w:val="clear" w:color="000000" w:fill="D9D9D9"/>
      <w:spacing w:before="100" w:beforeAutospacing="1" w:after="100" w:afterAutospacing="1" w:line="240" w:lineRule="auto"/>
      <w:jc w:val="right"/>
    </w:pPr>
    <w:rPr>
      <w:rFonts w:ascii="Calibri" w:eastAsia="Times New Roman" w:hAnsi="Calibri" w:cs="Calibri"/>
      <w:b/>
      <w:bCs/>
      <w:sz w:val="18"/>
      <w:szCs w:val="18"/>
    </w:rPr>
  </w:style>
  <w:style w:type="paragraph" w:customStyle="1" w:styleId="xl264">
    <w:name w:val="xl264"/>
    <w:basedOn w:val="Normal"/>
    <w:rsid w:val="001C5D83"/>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65">
    <w:name w:val="xl265"/>
    <w:basedOn w:val="Normal"/>
    <w:rsid w:val="001C5D83"/>
    <w:pPr>
      <w:pBdr>
        <w:top w:val="single" w:sz="8" w:space="0" w:color="auto"/>
        <w:lef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66">
    <w:name w:val="xl266"/>
    <w:basedOn w:val="Normal"/>
    <w:rsid w:val="001C5D83"/>
    <w:pPr>
      <w:pBdr>
        <w:top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67">
    <w:name w:val="xl267"/>
    <w:basedOn w:val="Normal"/>
    <w:rsid w:val="001C5D83"/>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68">
    <w:name w:val="xl268"/>
    <w:basedOn w:val="Normal"/>
    <w:rsid w:val="001C5D83"/>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69">
    <w:name w:val="xl269"/>
    <w:basedOn w:val="Normal"/>
    <w:rsid w:val="001C5D83"/>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ascii="Calibri" w:eastAsia="Times New Roman" w:hAnsi="Calibri" w:cs="Calibri"/>
      <w:b/>
      <w:bCs/>
      <w:sz w:val="18"/>
      <w:szCs w:val="18"/>
    </w:rPr>
  </w:style>
  <w:style w:type="paragraph" w:customStyle="1" w:styleId="xl270">
    <w:name w:val="xl270"/>
    <w:basedOn w:val="Normal"/>
    <w:rsid w:val="001C5D83"/>
    <w:pPr>
      <w:pBdr>
        <w:top w:val="single" w:sz="8" w:space="0" w:color="auto"/>
      </w:pBdr>
      <w:shd w:val="clear" w:color="000000" w:fill="D9D9D9"/>
      <w:spacing w:before="100" w:beforeAutospacing="1" w:after="100" w:afterAutospacing="1" w:line="240" w:lineRule="auto"/>
      <w:jc w:val="center"/>
    </w:pPr>
    <w:rPr>
      <w:rFonts w:ascii="Calibri" w:eastAsia="Times New Roman" w:hAnsi="Calibri" w:cs="Calibri"/>
      <w:b/>
      <w:bCs/>
      <w:sz w:val="18"/>
      <w:szCs w:val="18"/>
    </w:rPr>
  </w:style>
  <w:style w:type="paragraph" w:customStyle="1" w:styleId="xl271">
    <w:name w:val="xl271"/>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Calibri" w:eastAsia="Times New Roman" w:hAnsi="Calibri" w:cs="Calibri"/>
      <w:b/>
      <w:bCs/>
      <w:sz w:val="18"/>
      <w:szCs w:val="18"/>
    </w:rPr>
  </w:style>
  <w:style w:type="paragraph" w:customStyle="1" w:styleId="xl272">
    <w:name w:val="xl272"/>
    <w:basedOn w:val="Normal"/>
    <w:rsid w:val="001C5D8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73">
    <w:name w:val="xl273"/>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74">
    <w:name w:val="xl274"/>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pPr>
    <w:rPr>
      <w:rFonts w:ascii="Calibri" w:eastAsia="Times New Roman" w:hAnsi="Calibri" w:cs="Calibri"/>
      <w:b/>
      <w:bCs/>
      <w:sz w:val="18"/>
      <w:szCs w:val="18"/>
    </w:rPr>
  </w:style>
  <w:style w:type="paragraph" w:customStyle="1" w:styleId="xl275">
    <w:name w:val="xl275"/>
    <w:basedOn w:val="Normal"/>
    <w:rsid w:val="001C5D83"/>
    <w:pPr>
      <w:pBdr>
        <w:top w:val="single" w:sz="4" w:space="0" w:color="auto"/>
        <w:lef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76">
    <w:name w:val="xl276"/>
    <w:basedOn w:val="Normal"/>
    <w:rsid w:val="001C5D83"/>
    <w:pPr>
      <w:pBdr>
        <w:top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eastAsia="Times New Roman" w:hAnsi="Calibri" w:cs="Calibri"/>
      <w:sz w:val="18"/>
      <w:szCs w:val="18"/>
    </w:rPr>
  </w:style>
  <w:style w:type="paragraph" w:customStyle="1" w:styleId="xl277">
    <w:name w:val="xl277"/>
    <w:basedOn w:val="Normal"/>
    <w:rsid w:val="001C5D8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eastAsia="Times New Roman" w:hAnsi="Calibri" w:cs="Calibri"/>
      <w:sz w:val="18"/>
      <w:szCs w:val="18"/>
    </w:rPr>
  </w:style>
  <w:style w:type="paragraph" w:customStyle="1" w:styleId="xl278">
    <w:name w:val="xl278"/>
    <w:basedOn w:val="Normal"/>
    <w:rsid w:val="001C5D8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eastAsia="Times New Roman" w:hAnsi="Calibri" w:cs="Calibri"/>
      <w:sz w:val="18"/>
      <w:szCs w:val="18"/>
    </w:rPr>
  </w:style>
  <w:style w:type="paragraph" w:customStyle="1" w:styleId="xl279">
    <w:name w:val="xl279"/>
    <w:basedOn w:val="Normal"/>
    <w:rsid w:val="001C5D83"/>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280">
    <w:name w:val="xl280"/>
    <w:basedOn w:val="Normal"/>
    <w:rsid w:val="001C5D8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81">
    <w:name w:val="xl281"/>
    <w:basedOn w:val="Normal"/>
    <w:rsid w:val="001C5D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82">
    <w:name w:val="xl282"/>
    <w:basedOn w:val="Normal"/>
    <w:rsid w:val="001C5D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83">
    <w:name w:val="xl283"/>
    <w:basedOn w:val="Normal"/>
    <w:rsid w:val="001C5D83"/>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84">
    <w:name w:val="xl284"/>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285">
    <w:name w:val="xl285"/>
    <w:basedOn w:val="Normal"/>
    <w:rsid w:val="001C5D83"/>
    <w:pPr>
      <w:pBdr>
        <w:top w:val="single" w:sz="8" w:space="0" w:color="auto"/>
        <w:bottom w:val="single" w:sz="8" w:space="0" w:color="auto"/>
      </w:pBdr>
      <w:shd w:val="clear" w:color="000000" w:fill="D9D9D9"/>
      <w:spacing w:before="100" w:beforeAutospacing="1" w:after="100" w:afterAutospacing="1" w:line="240" w:lineRule="auto"/>
    </w:pPr>
    <w:rPr>
      <w:rFonts w:ascii="Calibri" w:eastAsia="Times New Roman" w:hAnsi="Calibri" w:cs="Calibri"/>
      <w:b/>
      <w:bCs/>
      <w:sz w:val="18"/>
      <w:szCs w:val="18"/>
    </w:rPr>
  </w:style>
  <w:style w:type="paragraph" w:customStyle="1" w:styleId="xl286">
    <w:name w:val="xl286"/>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b/>
      <w:bCs/>
      <w:sz w:val="18"/>
      <w:szCs w:val="18"/>
    </w:rPr>
  </w:style>
  <w:style w:type="paragraph" w:customStyle="1" w:styleId="xl287">
    <w:name w:val="xl287"/>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b/>
      <w:bCs/>
      <w:sz w:val="18"/>
      <w:szCs w:val="18"/>
    </w:rPr>
  </w:style>
  <w:style w:type="paragraph" w:customStyle="1" w:styleId="xl288">
    <w:name w:val="xl288"/>
    <w:basedOn w:val="Normal"/>
    <w:rsid w:val="001C5D83"/>
    <w:pPr>
      <w:pBdr>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18"/>
      <w:szCs w:val="18"/>
    </w:rPr>
  </w:style>
  <w:style w:type="paragraph" w:customStyle="1" w:styleId="xl289">
    <w:name w:val="xl289"/>
    <w:basedOn w:val="Normal"/>
    <w:rsid w:val="001C5D83"/>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18"/>
      <w:szCs w:val="18"/>
    </w:rPr>
  </w:style>
  <w:style w:type="paragraph" w:customStyle="1" w:styleId="xl290">
    <w:name w:val="xl290"/>
    <w:basedOn w:val="Normal"/>
    <w:rsid w:val="001C5D83"/>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18"/>
      <w:szCs w:val="18"/>
    </w:rPr>
  </w:style>
  <w:style w:type="paragraph" w:customStyle="1" w:styleId="xl291">
    <w:name w:val="xl291"/>
    <w:basedOn w:val="Normal"/>
    <w:rsid w:val="001C5D83"/>
    <w:pPr>
      <w:pBdr>
        <w:left w:val="single" w:sz="4" w:space="0" w:color="auto"/>
        <w:bottom w:val="single" w:sz="4" w:space="0" w:color="auto"/>
      </w:pBdr>
      <w:shd w:val="clear" w:color="000000" w:fill="D9D9D9"/>
      <w:spacing w:before="100" w:beforeAutospacing="1" w:after="100" w:afterAutospacing="1" w:line="240" w:lineRule="auto"/>
      <w:jc w:val="center"/>
    </w:pPr>
    <w:rPr>
      <w:rFonts w:ascii="Calibri" w:eastAsia="Times New Roman" w:hAnsi="Calibri" w:cs="Calibri"/>
      <w:sz w:val="18"/>
      <w:szCs w:val="18"/>
    </w:rPr>
  </w:style>
  <w:style w:type="paragraph" w:customStyle="1" w:styleId="xl292">
    <w:name w:val="xl292"/>
    <w:basedOn w:val="Normal"/>
    <w:rsid w:val="001C5D83"/>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pPr>
    <w:rPr>
      <w:rFonts w:ascii="Calibri" w:eastAsia="Times New Roman" w:hAnsi="Calibri" w:cs="Calibri"/>
      <w:b/>
      <w:bCs/>
      <w:sz w:val="18"/>
      <w:szCs w:val="18"/>
    </w:rPr>
  </w:style>
  <w:style w:type="paragraph" w:customStyle="1" w:styleId="xl293">
    <w:name w:val="xl293"/>
    <w:basedOn w:val="Normal"/>
    <w:rsid w:val="001C5D83"/>
    <w:pPr>
      <w:pBdr>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b/>
      <w:bCs/>
      <w:sz w:val="18"/>
      <w:szCs w:val="18"/>
    </w:rPr>
  </w:style>
  <w:style w:type="paragraph" w:customStyle="1" w:styleId="xl294">
    <w:name w:val="xl294"/>
    <w:basedOn w:val="Normal"/>
    <w:rsid w:val="001C5D83"/>
    <w:pPr>
      <w:pBdr>
        <w:top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18"/>
      <w:szCs w:val="18"/>
    </w:rPr>
  </w:style>
  <w:style w:type="paragraph" w:customStyle="1" w:styleId="xl295">
    <w:name w:val="xl295"/>
    <w:basedOn w:val="Normal"/>
    <w:rsid w:val="001C5D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18"/>
      <w:szCs w:val="18"/>
    </w:rPr>
  </w:style>
  <w:style w:type="paragraph" w:customStyle="1" w:styleId="xl296">
    <w:name w:val="xl296"/>
    <w:basedOn w:val="Normal"/>
    <w:rsid w:val="001C5D83"/>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Calibri" w:eastAsia="Times New Roman" w:hAnsi="Calibri" w:cs="Calibri"/>
      <w:sz w:val="18"/>
      <w:szCs w:val="18"/>
    </w:rPr>
  </w:style>
  <w:style w:type="paragraph" w:customStyle="1" w:styleId="xl297">
    <w:name w:val="xl297"/>
    <w:basedOn w:val="Normal"/>
    <w:rsid w:val="001C5D83"/>
    <w:pPr>
      <w:pBdr>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b/>
      <w:bCs/>
      <w:sz w:val="18"/>
      <w:szCs w:val="18"/>
    </w:rPr>
  </w:style>
  <w:style w:type="paragraph" w:customStyle="1" w:styleId="xl298">
    <w:name w:val="xl298"/>
    <w:basedOn w:val="Normal"/>
    <w:rsid w:val="001C5D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299">
    <w:name w:val="xl299"/>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00">
    <w:name w:val="xl300"/>
    <w:basedOn w:val="Normal"/>
    <w:rsid w:val="001C5D83"/>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01">
    <w:name w:val="xl301"/>
    <w:basedOn w:val="Normal"/>
    <w:rsid w:val="001C5D83"/>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02">
    <w:name w:val="xl302"/>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18"/>
      <w:szCs w:val="18"/>
    </w:rPr>
  </w:style>
  <w:style w:type="paragraph" w:customStyle="1" w:styleId="xl303">
    <w:name w:val="xl303"/>
    <w:basedOn w:val="Normal"/>
    <w:rsid w:val="001C5D83"/>
    <w:pPr>
      <w:pBdr>
        <w:left w:val="single" w:sz="8"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04">
    <w:name w:val="xl304"/>
    <w:basedOn w:val="Normal"/>
    <w:rsid w:val="001C5D83"/>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18"/>
      <w:szCs w:val="18"/>
    </w:rPr>
  </w:style>
  <w:style w:type="paragraph" w:customStyle="1" w:styleId="xl305">
    <w:name w:val="xl305"/>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18"/>
      <w:szCs w:val="18"/>
    </w:rPr>
  </w:style>
  <w:style w:type="paragraph" w:customStyle="1" w:styleId="xl306">
    <w:name w:val="xl306"/>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07">
    <w:name w:val="xl307"/>
    <w:basedOn w:val="Normal"/>
    <w:rsid w:val="001C5D83"/>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08">
    <w:name w:val="xl308"/>
    <w:basedOn w:val="Normal"/>
    <w:rsid w:val="001C5D8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09">
    <w:name w:val="xl309"/>
    <w:basedOn w:val="Normal"/>
    <w:rsid w:val="001C5D8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10">
    <w:name w:val="xl310"/>
    <w:basedOn w:val="Normal"/>
    <w:rsid w:val="001C5D8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11">
    <w:name w:val="xl311"/>
    <w:basedOn w:val="Normal"/>
    <w:rsid w:val="001C5D83"/>
    <w:pPr>
      <w:pBdr>
        <w:top w:val="single" w:sz="4"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12">
    <w:name w:val="xl312"/>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313">
    <w:name w:val="xl313"/>
    <w:basedOn w:val="Normal"/>
    <w:rsid w:val="001C5D83"/>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14">
    <w:name w:val="xl314"/>
    <w:basedOn w:val="Normal"/>
    <w:rsid w:val="001C5D8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15">
    <w:name w:val="xl315"/>
    <w:basedOn w:val="Normal"/>
    <w:rsid w:val="001C5D83"/>
    <w:pPr>
      <w:pBdr>
        <w:top w:val="single" w:sz="4" w:space="0" w:color="auto"/>
        <w:right w:val="single" w:sz="4"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16">
    <w:name w:val="xl316"/>
    <w:basedOn w:val="Normal"/>
    <w:rsid w:val="001C5D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317">
    <w:name w:val="xl317"/>
    <w:basedOn w:val="Normal"/>
    <w:rsid w:val="001C5D83"/>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318">
    <w:name w:val="xl318"/>
    <w:basedOn w:val="Normal"/>
    <w:rsid w:val="001C5D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319">
    <w:name w:val="xl319"/>
    <w:basedOn w:val="Normal"/>
    <w:rsid w:val="001C5D8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320">
    <w:name w:val="xl320"/>
    <w:basedOn w:val="Normal"/>
    <w:rsid w:val="001C5D8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Calibri"/>
      <w:sz w:val="18"/>
      <w:szCs w:val="18"/>
    </w:rPr>
  </w:style>
  <w:style w:type="paragraph" w:customStyle="1" w:styleId="xl321">
    <w:name w:val="xl321"/>
    <w:basedOn w:val="Normal"/>
    <w:rsid w:val="001C5D83"/>
    <w:pPr>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322">
    <w:name w:val="xl322"/>
    <w:basedOn w:val="Normal"/>
    <w:rsid w:val="001C5D83"/>
    <w:pPr>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323">
    <w:name w:val="xl323"/>
    <w:basedOn w:val="Normal"/>
    <w:rsid w:val="001C5D83"/>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324">
    <w:name w:val="xl324"/>
    <w:basedOn w:val="Normal"/>
    <w:rsid w:val="001C5D8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18"/>
      <w:szCs w:val="18"/>
    </w:rPr>
  </w:style>
  <w:style w:type="paragraph" w:customStyle="1" w:styleId="xl325">
    <w:name w:val="xl325"/>
    <w:basedOn w:val="Normal"/>
    <w:rsid w:val="001C5D83"/>
    <w:pPr>
      <w:spacing w:before="100" w:beforeAutospacing="1" w:after="100" w:afterAutospacing="1" w:line="240" w:lineRule="auto"/>
      <w:textAlignment w:val="center"/>
    </w:pPr>
    <w:rPr>
      <w:rFonts w:ascii="Times New Roman" w:eastAsia="Times New Roman" w:hAnsi="Times New Roman" w:cs="Times New Roman"/>
      <w:sz w:val="18"/>
      <w:szCs w:val="18"/>
    </w:rPr>
  </w:style>
  <w:style w:type="character" w:styleId="Emphasis">
    <w:name w:val="Emphasis"/>
    <w:qFormat/>
    <w:rsid w:val="001C5D83"/>
    <w:rPr>
      <w:i/>
      <w:iCs/>
    </w:rPr>
  </w:style>
  <w:style w:type="paragraph" w:customStyle="1" w:styleId="Char">
    <w:name w:val="Char"/>
    <w:basedOn w:val="Normal"/>
    <w:rsid w:val="00ED4993"/>
    <w:pPr>
      <w:spacing w:after="160" w:line="240" w:lineRule="exact"/>
    </w:pPr>
    <w:rPr>
      <w:rFonts w:ascii="Tahoma" w:eastAsia="Times New Roman" w:hAnsi="Tahoma" w:cs="Tahoma"/>
      <w:sz w:val="20"/>
      <w:szCs w:val="20"/>
    </w:rPr>
  </w:style>
  <w:style w:type="paragraph" w:customStyle="1" w:styleId="Heading1FZO">
    <w:name w:val="Heading 1 FZO"/>
    <w:basedOn w:val="Heading1"/>
    <w:rsid w:val="00815960"/>
    <w:pPr>
      <w:numPr>
        <w:numId w:val="11"/>
      </w:numPr>
      <w:jc w:val="both"/>
    </w:pPr>
    <w:rPr>
      <w:rFonts w:ascii="StobiSans Regular" w:hAnsi="StobiSans Regular" w:cs="Arial"/>
      <w:b w:val="0"/>
      <w:sz w:val="28"/>
      <w:szCs w:val="22"/>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250">
      <w:bodyDiv w:val="1"/>
      <w:marLeft w:val="0"/>
      <w:marRight w:val="0"/>
      <w:marTop w:val="0"/>
      <w:marBottom w:val="0"/>
      <w:divBdr>
        <w:top w:val="none" w:sz="0" w:space="0" w:color="auto"/>
        <w:left w:val="none" w:sz="0" w:space="0" w:color="auto"/>
        <w:bottom w:val="none" w:sz="0" w:space="0" w:color="auto"/>
        <w:right w:val="none" w:sz="0" w:space="0" w:color="auto"/>
      </w:divBdr>
    </w:div>
    <w:div w:id="112672313">
      <w:bodyDiv w:val="1"/>
      <w:marLeft w:val="0"/>
      <w:marRight w:val="0"/>
      <w:marTop w:val="0"/>
      <w:marBottom w:val="0"/>
      <w:divBdr>
        <w:top w:val="none" w:sz="0" w:space="0" w:color="auto"/>
        <w:left w:val="none" w:sz="0" w:space="0" w:color="auto"/>
        <w:bottom w:val="none" w:sz="0" w:space="0" w:color="auto"/>
        <w:right w:val="none" w:sz="0" w:space="0" w:color="auto"/>
      </w:divBdr>
    </w:div>
    <w:div w:id="705639918">
      <w:bodyDiv w:val="1"/>
      <w:marLeft w:val="0"/>
      <w:marRight w:val="0"/>
      <w:marTop w:val="0"/>
      <w:marBottom w:val="0"/>
      <w:divBdr>
        <w:top w:val="none" w:sz="0" w:space="0" w:color="auto"/>
        <w:left w:val="none" w:sz="0" w:space="0" w:color="auto"/>
        <w:bottom w:val="none" w:sz="0" w:space="0" w:color="auto"/>
        <w:right w:val="none" w:sz="0" w:space="0" w:color="auto"/>
      </w:divBdr>
    </w:div>
    <w:div w:id="1037851073">
      <w:bodyDiv w:val="1"/>
      <w:marLeft w:val="0"/>
      <w:marRight w:val="0"/>
      <w:marTop w:val="0"/>
      <w:marBottom w:val="0"/>
      <w:divBdr>
        <w:top w:val="none" w:sz="0" w:space="0" w:color="auto"/>
        <w:left w:val="none" w:sz="0" w:space="0" w:color="auto"/>
        <w:bottom w:val="none" w:sz="0" w:space="0" w:color="auto"/>
        <w:right w:val="none" w:sz="0" w:space="0" w:color="auto"/>
      </w:divBdr>
    </w:div>
    <w:div w:id="105238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576698745990087E-2"/>
          <c:y val="5.9523809523809521E-2"/>
          <c:w val="0.62118256051326914"/>
          <c:h val="0.84692725909261346"/>
        </c:manualLayout>
      </c:layout>
      <c:bar3DChart>
        <c:barDir val="col"/>
        <c:grouping val="clustered"/>
        <c:varyColors val="0"/>
        <c:ser>
          <c:idx val="0"/>
          <c:order val="0"/>
          <c:tx>
            <c:strRef>
              <c:f>Sheet1!$B$1</c:f>
              <c:strCache>
                <c:ptCount val="1"/>
                <c:pt idx="0">
                  <c:v>пресметки со грешно пресметана партиципација</c:v>
                </c:pt>
              </c:strCache>
            </c:strRef>
          </c:tx>
          <c:spPr>
            <a:solidFill>
              <a:schemeClr val="accent1"/>
            </a:solidFill>
            <a:ln>
              <a:noFill/>
            </a:ln>
            <a:effectLst/>
            <a:sp3d/>
          </c:spPr>
          <c:invertIfNegative val="0"/>
          <c:cat>
            <c:numRef>
              <c:f>Sheet1!$A$2</c:f>
              <c:numCache>
                <c:formatCode>General</c:formatCode>
                <c:ptCount val="1"/>
              </c:numCache>
            </c:numRef>
          </c:cat>
          <c:val>
            <c:numRef>
              <c:f>Sheet1!$B$2</c:f>
              <c:numCache>
                <c:formatCode>#,##0</c:formatCode>
                <c:ptCount val="1"/>
                <c:pt idx="0">
                  <c:v>0</c:v>
                </c:pt>
              </c:numCache>
            </c:numRef>
          </c:val>
        </c:ser>
        <c:ser>
          <c:idx val="1"/>
          <c:order val="1"/>
          <c:tx>
            <c:strRef>
              <c:f>Sheet1!$C$1</c:f>
              <c:strCache>
                <c:ptCount val="1"/>
                <c:pt idx="0">
                  <c:v>пресметки со погрешно фактур. референтна цена</c:v>
                </c:pt>
              </c:strCache>
            </c:strRef>
          </c:tx>
          <c:spPr>
            <a:solidFill>
              <a:schemeClr val="accent2"/>
            </a:solidFill>
            <a:ln>
              <a:noFill/>
            </a:ln>
            <a:effectLst/>
            <a:sp3d/>
          </c:spPr>
          <c:invertIfNegative val="0"/>
          <c:cat>
            <c:numRef>
              <c:f>Sheet1!$A$2</c:f>
              <c:numCache>
                <c:formatCode>General</c:formatCode>
                <c:ptCount val="1"/>
              </c:numCache>
            </c:numRef>
          </c:cat>
          <c:val>
            <c:numRef>
              <c:f>Sheet1!$C$2</c:f>
              <c:numCache>
                <c:formatCode>#,##0</c:formatCode>
                <c:ptCount val="1"/>
                <c:pt idx="0">
                  <c:v>0</c:v>
                </c:pt>
              </c:numCache>
            </c:numRef>
          </c:val>
        </c:ser>
        <c:ser>
          <c:idx val="2"/>
          <c:order val="2"/>
          <c:tx>
            <c:strRef>
              <c:f>Sheet1!$D$1</c:f>
              <c:strCache>
                <c:ptCount val="1"/>
                <c:pt idx="0">
                  <c:v>пресметки со грешно фактурир. пакети / услуги</c:v>
                </c:pt>
              </c:strCache>
            </c:strRef>
          </c:tx>
          <c:spPr>
            <a:solidFill>
              <a:schemeClr val="accent3"/>
            </a:solidFill>
            <a:ln>
              <a:noFill/>
            </a:ln>
            <a:effectLst/>
            <a:sp3d/>
          </c:spPr>
          <c:invertIfNegative val="0"/>
          <c:cat>
            <c:numRef>
              <c:f>Sheet1!$A$2</c:f>
              <c:numCache>
                <c:formatCode>General</c:formatCode>
                <c:ptCount val="1"/>
              </c:numCache>
            </c:numRef>
          </c:cat>
          <c:val>
            <c:numRef>
              <c:f>Sheet1!$D$2</c:f>
              <c:numCache>
                <c:formatCode>#,##0</c:formatCode>
                <c:ptCount val="1"/>
                <c:pt idx="0">
                  <c:v>5850</c:v>
                </c:pt>
              </c:numCache>
            </c:numRef>
          </c:val>
        </c:ser>
        <c:ser>
          <c:idx val="3"/>
          <c:order val="3"/>
          <c:tx>
            <c:strRef>
              <c:f>Sheet1!$E$1</c:f>
              <c:strCache>
                <c:ptCount val="1"/>
                <c:pt idx="0">
                  <c:v>пресметки без потпис на осигуреникот</c:v>
                </c:pt>
              </c:strCache>
            </c:strRef>
          </c:tx>
          <c:spPr>
            <a:solidFill>
              <a:schemeClr val="accent4"/>
            </a:solidFill>
            <a:ln>
              <a:noFill/>
            </a:ln>
            <a:effectLst/>
            <a:sp3d/>
          </c:spPr>
          <c:invertIfNegative val="0"/>
          <c:cat>
            <c:numRef>
              <c:f>Sheet1!$A$2</c:f>
              <c:numCache>
                <c:formatCode>General</c:formatCode>
                <c:ptCount val="1"/>
              </c:numCache>
            </c:numRef>
          </c:cat>
          <c:val>
            <c:numRef>
              <c:f>Sheet1!$E$2</c:f>
              <c:numCache>
                <c:formatCode>#,##0</c:formatCode>
                <c:ptCount val="1"/>
                <c:pt idx="0">
                  <c:v>722</c:v>
                </c:pt>
              </c:numCache>
            </c:numRef>
          </c:val>
        </c:ser>
        <c:ser>
          <c:idx val="4"/>
          <c:order val="4"/>
          <c:tx>
            <c:strRef>
              <c:f>Sheet1!$F$1</c:f>
              <c:strCache>
                <c:ptCount val="1"/>
                <c:pt idx="0">
                  <c:v>пресметки каде не се применуваат пропишаните обрасци</c:v>
                </c:pt>
              </c:strCache>
            </c:strRef>
          </c:tx>
          <c:spPr>
            <a:solidFill>
              <a:schemeClr val="accent5"/>
            </a:solidFill>
            <a:ln>
              <a:noFill/>
            </a:ln>
            <a:effectLst/>
            <a:sp3d/>
          </c:spPr>
          <c:invertIfNegative val="0"/>
          <c:cat>
            <c:numRef>
              <c:f>Sheet1!$A$2</c:f>
              <c:numCache>
                <c:formatCode>General</c:formatCode>
                <c:ptCount val="1"/>
              </c:numCache>
            </c:numRef>
          </c:cat>
          <c:val>
            <c:numRef>
              <c:f>Sheet1!$F$2</c:f>
              <c:numCache>
                <c:formatCode>#,##0</c:formatCode>
                <c:ptCount val="1"/>
                <c:pt idx="0">
                  <c:v>0</c:v>
                </c:pt>
              </c:numCache>
            </c:numRef>
          </c:val>
        </c:ser>
        <c:ser>
          <c:idx val="5"/>
          <c:order val="5"/>
          <c:tx>
            <c:strRef>
              <c:f>Sheet1!$G$1</c:f>
              <c:strCache>
                <c:ptCount val="1"/>
                <c:pt idx="0">
                  <c:v>лекови кои не се на позитивна листа</c:v>
                </c:pt>
              </c:strCache>
            </c:strRef>
          </c:tx>
          <c:spPr>
            <a:solidFill>
              <a:schemeClr val="accent6"/>
            </a:solidFill>
            <a:ln>
              <a:noFill/>
            </a:ln>
            <a:effectLst/>
            <a:sp3d/>
          </c:spPr>
          <c:invertIfNegative val="0"/>
          <c:cat>
            <c:numRef>
              <c:f>Sheet1!$A$2</c:f>
              <c:numCache>
                <c:formatCode>General</c:formatCode>
                <c:ptCount val="1"/>
              </c:numCache>
            </c:numRef>
          </c:cat>
          <c:val>
            <c:numRef>
              <c:f>Sheet1!$G$2</c:f>
              <c:numCache>
                <c:formatCode>#,##0</c:formatCode>
                <c:ptCount val="1"/>
                <c:pt idx="0">
                  <c:v>0</c:v>
                </c:pt>
              </c:numCache>
            </c:numRef>
          </c:val>
        </c:ser>
        <c:ser>
          <c:idx val="6"/>
          <c:order val="6"/>
          <c:tx>
            <c:strRef>
              <c:f>Sheet1!$H$1</c:f>
              <c:strCache>
                <c:ptCount val="1"/>
                <c:pt idx="0">
                  <c:v>лекови со повисока цена од референтната</c:v>
                </c:pt>
              </c:strCache>
            </c:strRef>
          </c:tx>
          <c:spPr>
            <a:solidFill>
              <a:schemeClr val="accent1">
                <a:lumMod val="60000"/>
              </a:schemeClr>
            </a:solidFill>
            <a:ln>
              <a:noFill/>
            </a:ln>
            <a:effectLst/>
            <a:sp3d/>
          </c:spPr>
          <c:invertIfNegative val="0"/>
          <c:cat>
            <c:numRef>
              <c:f>Sheet1!$A$2</c:f>
              <c:numCache>
                <c:formatCode>General</c:formatCode>
                <c:ptCount val="1"/>
              </c:numCache>
            </c:numRef>
          </c:cat>
          <c:val>
            <c:numRef>
              <c:f>Sheet1!$H$2</c:f>
              <c:numCache>
                <c:formatCode>#,##0</c:formatCode>
                <c:ptCount val="1"/>
                <c:pt idx="0">
                  <c:v>0</c:v>
                </c:pt>
              </c:numCache>
            </c:numRef>
          </c:val>
        </c:ser>
        <c:ser>
          <c:idx val="7"/>
          <c:order val="7"/>
          <c:tx>
            <c:strRef>
              <c:f>Sheet1!$I$1</c:f>
              <c:strCache>
                <c:ptCount val="1"/>
                <c:pt idx="0">
                  <c:v>неправилна примена на пакетите за ДБ</c:v>
                </c:pt>
              </c:strCache>
            </c:strRef>
          </c:tx>
          <c:spPr>
            <a:solidFill>
              <a:schemeClr val="accent2">
                <a:lumMod val="60000"/>
              </a:schemeClr>
            </a:solidFill>
            <a:ln>
              <a:noFill/>
            </a:ln>
            <a:effectLst/>
            <a:sp3d/>
          </c:spPr>
          <c:invertIfNegative val="0"/>
          <c:cat>
            <c:numRef>
              <c:f>Sheet1!$A$2</c:f>
              <c:numCache>
                <c:formatCode>General</c:formatCode>
                <c:ptCount val="1"/>
              </c:numCache>
            </c:numRef>
          </c:cat>
          <c:val>
            <c:numRef>
              <c:f>Sheet1!$I$2</c:f>
              <c:numCache>
                <c:formatCode>#,##0</c:formatCode>
                <c:ptCount val="1"/>
                <c:pt idx="0">
                  <c:v>105</c:v>
                </c:pt>
              </c:numCache>
            </c:numRef>
          </c:val>
        </c:ser>
        <c:ser>
          <c:idx val="8"/>
          <c:order val="8"/>
          <c:tx>
            <c:strRef>
              <c:f>Sheet1!$J$1</c:f>
              <c:strCache>
                <c:ptCount val="1"/>
                <c:pt idx="0">
                  <c:v>пресметки без упат или со невалиден упат</c:v>
                </c:pt>
              </c:strCache>
            </c:strRef>
          </c:tx>
          <c:spPr>
            <a:solidFill>
              <a:schemeClr val="accent3">
                <a:lumMod val="60000"/>
              </a:schemeClr>
            </a:solidFill>
            <a:ln>
              <a:noFill/>
            </a:ln>
            <a:effectLst/>
            <a:sp3d/>
          </c:spPr>
          <c:invertIfNegative val="0"/>
          <c:cat>
            <c:numRef>
              <c:f>Sheet1!$A$2</c:f>
              <c:numCache>
                <c:formatCode>General</c:formatCode>
                <c:ptCount val="1"/>
              </c:numCache>
            </c:numRef>
          </c:cat>
          <c:val>
            <c:numRef>
              <c:f>Sheet1!$J$2</c:f>
              <c:numCache>
                <c:formatCode>#,##0</c:formatCode>
                <c:ptCount val="1"/>
                <c:pt idx="0">
                  <c:v>741</c:v>
                </c:pt>
              </c:numCache>
            </c:numRef>
          </c:val>
        </c:ser>
        <c:ser>
          <c:idx val="9"/>
          <c:order val="9"/>
          <c:tx>
            <c:strRef>
              <c:f>Sheet1!$K$1</c:f>
              <c:strCache>
                <c:ptCount val="1"/>
                <c:pt idx="0">
                  <c:v>пресметки без доказ за осигурување</c:v>
                </c:pt>
              </c:strCache>
            </c:strRef>
          </c:tx>
          <c:spPr>
            <a:solidFill>
              <a:schemeClr val="accent4">
                <a:lumMod val="60000"/>
              </a:schemeClr>
            </a:solidFill>
            <a:ln>
              <a:noFill/>
            </a:ln>
            <a:effectLst/>
            <a:sp3d/>
          </c:spPr>
          <c:invertIfNegative val="0"/>
          <c:cat>
            <c:numRef>
              <c:f>Sheet1!$A$2</c:f>
              <c:numCache>
                <c:formatCode>General</c:formatCode>
                <c:ptCount val="1"/>
              </c:numCache>
            </c:numRef>
          </c:cat>
          <c:val>
            <c:numRef>
              <c:f>Sheet1!$K$2</c:f>
              <c:numCache>
                <c:formatCode>#,##0</c:formatCode>
                <c:ptCount val="1"/>
                <c:pt idx="0">
                  <c:v>3</c:v>
                </c:pt>
              </c:numCache>
            </c:numRef>
          </c:val>
        </c:ser>
        <c:ser>
          <c:idx val="10"/>
          <c:order val="10"/>
          <c:tx>
            <c:strRef>
              <c:f>Sheet1!$L$1</c:f>
              <c:strCache>
                <c:ptCount val="1"/>
                <c:pt idx="0">
                  <c:v>грешни пресметки по останати основи</c:v>
                </c:pt>
              </c:strCache>
            </c:strRef>
          </c:tx>
          <c:spPr>
            <a:solidFill>
              <a:schemeClr val="accent5">
                <a:lumMod val="60000"/>
              </a:schemeClr>
            </a:solidFill>
            <a:ln>
              <a:noFill/>
            </a:ln>
            <a:effectLst/>
            <a:sp3d/>
          </c:spPr>
          <c:invertIfNegative val="0"/>
          <c:cat>
            <c:numRef>
              <c:f>Sheet1!$A$2</c:f>
              <c:numCache>
                <c:formatCode>General</c:formatCode>
                <c:ptCount val="1"/>
              </c:numCache>
            </c:numRef>
          </c:cat>
          <c:val>
            <c:numRef>
              <c:f>Sheet1!$L$2</c:f>
              <c:numCache>
                <c:formatCode>#,##0</c:formatCode>
                <c:ptCount val="1"/>
                <c:pt idx="0">
                  <c:v>3358</c:v>
                </c:pt>
              </c:numCache>
            </c:numRef>
          </c:val>
        </c:ser>
        <c:dLbls>
          <c:showLegendKey val="0"/>
          <c:showVal val="0"/>
          <c:showCatName val="0"/>
          <c:showSerName val="0"/>
          <c:showPercent val="0"/>
          <c:showBubbleSize val="0"/>
        </c:dLbls>
        <c:gapWidth val="150"/>
        <c:shape val="box"/>
        <c:axId val="-1591992640"/>
        <c:axId val="-1591998080"/>
        <c:axId val="0"/>
      </c:bar3DChart>
      <c:catAx>
        <c:axId val="-1591992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998080"/>
        <c:crosses val="autoZero"/>
        <c:auto val="1"/>
        <c:lblAlgn val="ctr"/>
        <c:lblOffset val="100"/>
        <c:noMultiLvlLbl val="0"/>
      </c:catAx>
      <c:valAx>
        <c:axId val="-159199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992640"/>
        <c:crosses val="autoZero"/>
        <c:crossBetween val="between"/>
      </c:valAx>
      <c:spPr>
        <a:noFill/>
        <a:ln>
          <a:noFill/>
        </a:ln>
        <a:effectLst/>
      </c:spPr>
    </c:plotArea>
    <c:legend>
      <c:legendPos val="b"/>
      <c:layout>
        <c:manualLayout>
          <c:xMode val="edge"/>
          <c:yMode val="edge"/>
          <c:x val="0.71419382473024207"/>
          <c:y val="2.6278008352404226E-2"/>
          <c:w val="0.28457531350247889"/>
          <c:h val="0.973721991647595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k-MK"/>
              <a:t>Процент на грешни пресметки</a:t>
            </a:r>
            <a:r>
              <a:rPr lang="en-US"/>
              <a:t> </a:t>
            </a:r>
            <a:r>
              <a:rPr lang="mk-MK"/>
              <a:t>по</a:t>
            </a:r>
            <a:r>
              <a:rPr lang="mk-MK" baseline="0"/>
              <a:t> квартали</a:t>
            </a:r>
            <a:endParaRPr lang="mk-MK"/>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процент на грешни пресметки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прв квартал 2015 година</c:v>
                </c:pt>
                <c:pt idx="1">
                  <c:v>втор квартал 2015 година</c:v>
                </c:pt>
                <c:pt idx="2">
                  <c:v>трет квартал 2015 година</c:v>
                </c:pt>
                <c:pt idx="3">
                  <c:v>четврт квартал 2015 година</c:v>
                </c:pt>
                <c:pt idx="4">
                  <c:v>прв квартал 2016 година</c:v>
                </c:pt>
                <c:pt idx="5">
                  <c:v>втор квартал 2016 година</c:v>
                </c:pt>
                <c:pt idx="6">
                  <c:v>трет квартал 2016 година</c:v>
                </c:pt>
                <c:pt idx="7">
                  <c:v>четврт квартал 2016 година</c:v>
                </c:pt>
                <c:pt idx="8">
                  <c:v>прв квартал 2017 година</c:v>
                </c:pt>
              </c:strCache>
            </c:strRef>
          </c:cat>
          <c:val>
            <c:numRef>
              <c:f>Sheet1!$B$2:$B$10</c:f>
              <c:numCache>
                <c:formatCode>General</c:formatCode>
                <c:ptCount val="9"/>
                <c:pt idx="0">
                  <c:v>2.25</c:v>
                </c:pt>
                <c:pt idx="1">
                  <c:v>3.28</c:v>
                </c:pt>
                <c:pt idx="2">
                  <c:v>3.19</c:v>
                </c:pt>
                <c:pt idx="3">
                  <c:v>2.77</c:v>
                </c:pt>
                <c:pt idx="4">
                  <c:v>2.96</c:v>
                </c:pt>
                <c:pt idx="5">
                  <c:v>2.75</c:v>
                </c:pt>
                <c:pt idx="6">
                  <c:v>2.99</c:v>
                </c:pt>
                <c:pt idx="7">
                  <c:v>3.66</c:v>
                </c:pt>
                <c:pt idx="8">
                  <c:v>3.26</c:v>
                </c:pt>
              </c:numCache>
            </c:numRef>
          </c:val>
        </c:ser>
        <c:dLbls>
          <c:dLblPos val="outEnd"/>
          <c:showLegendKey val="0"/>
          <c:showVal val="1"/>
          <c:showCatName val="0"/>
          <c:showSerName val="0"/>
          <c:showPercent val="0"/>
          <c:showBubbleSize val="0"/>
        </c:dLbls>
        <c:gapWidth val="100"/>
        <c:overlap val="-24"/>
        <c:axId val="-1591990464"/>
        <c:axId val="-1591992096"/>
      </c:barChart>
      <c:catAx>
        <c:axId val="-1591990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992096"/>
        <c:crosses val="autoZero"/>
        <c:auto val="1"/>
        <c:lblAlgn val="ctr"/>
        <c:lblOffset val="100"/>
        <c:noMultiLvlLbl val="0"/>
      </c:catAx>
      <c:valAx>
        <c:axId val="-159199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99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b="1"/>
              <a:t>Процент на грешни пресметки по видови</a:t>
            </a:r>
            <a:r>
              <a:rPr lang="mk-MK" b="1" baseline="0"/>
              <a:t> на ЈЗУ</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4131899242929E-2"/>
          <c:y val="0.15320888888888892"/>
          <c:w val="0.73386774569845448"/>
          <c:h val="0.71052934383202082"/>
        </c:manualLayout>
      </c:layout>
      <c:bar3DChart>
        <c:barDir val="col"/>
        <c:grouping val="clustered"/>
        <c:varyColors val="0"/>
        <c:ser>
          <c:idx val="0"/>
          <c:order val="0"/>
          <c:tx>
            <c:strRef>
              <c:f>Sheet1!$B$1</c:f>
              <c:strCache>
                <c:ptCount val="1"/>
                <c:pt idx="0">
                  <c:v>I квартал 2015 година</c:v>
                </c:pt>
              </c:strCache>
            </c:strRef>
          </c:tx>
          <c:spPr>
            <a:solidFill>
              <a:schemeClr val="accent1"/>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Sheet1!$B$2:$B$5</c:f>
              <c:numCache>
                <c:formatCode>General</c:formatCode>
                <c:ptCount val="4"/>
                <c:pt idx="0">
                  <c:v>4.88</c:v>
                </c:pt>
                <c:pt idx="1">
                  <c:v>2.13</c:v>
                </c:pt>
                <c:pt idx="2">
                  <c:v>1.04</c:v>
                </c:pt>
                <c:pt idx="3">
                  <c:v>0.65</c:v>
                </c:pt>
              </c:numCache>
            </c:numRef>
          </c:val>
        </c:ser>
        <c:ser>
          <c:idx val="1"/>
          <c:order val="1"/>
          <c:tx>
            <c:strRef>
              <c:f>Sheet1!$C$1</c:f>
              <c:strCache>
                <c:ptCount val="1"/>
                <c:pt idx="0">
                  <c:v>II квартал 2015 година</c:v>
                </c:pt>
              </c:strCache>
            </c:strRef>
          </c:tx>
          <c:spPr>
            <a:solidFill>
              <a:schemeClr val="accent2"/>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Sheet1!$C$2:$C$5</c:f>
              <c:numCache>
                <c:formatCode>General</c:formatCode>
                <c:ptCount val="4"/>
                <c:pt idx="0">
                  <c:v>10.02</c:v>
                </c:pt>
                <c:pt idx="1">
                  <c:v>2.39</c:v>
                </c:pt>
                <c:pt idx="2">
                  <c:v>0.8</c:v>
                </c:pt>
                <c:pt idx="3">
                  <c:v>1.04</c:v>
                </c:pt>
              </c:numCache>
            </c:numRef>
          </c:val>
        </c:ser>
        <c:ser>
          <c:idx val="2"/>
          <c:order val="2"/>
          <c:tx>
            <c:strRef>
              <c:f>Sheet1!$D$1</c:f>
              <c:strCache>
                <c:ptCount val="1"/>
                <c:pt idx="0">
                  <c:v>III квартал 2015 година</c:v>
                </c:pt>
              </c:strCache>
            </c:strRef>
          </c:tx>
          <c:spPr>
            <a:solidFill>
              <a:schemeClr val="accent3"/>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Sheet1!$D$2:$D$5</c:f>
              <c:numCache>
                <c:formatCode>General</c:formatCode>
                <c:ptCount val="4"/>
                <c:pt idx="0">
                  <c:v>6.93</c:v>
                </c:pt>
                <c:pt idx="1">
                  <c:v>2.7</c:v>
                </c:pt>
                <c:pt idx="2">
                  <c:v>2.2799999999999998</c:v>
                </c:pt>
                <c:pt idx="3">
                  <c:v>0.96</c:v>
                </c:pt>
              </c:numCache>
            </c:numRef>
          </c:val>
        </c:ser>
        <c:ser>
          <c:idx val="3"/>
          <c:order val="3"/>
          <c:tx>
            <c:strRef>
              <c:f>Sheet1!$E$1</c:f>
              <c:strCache>
                <c:ptCount val="1"/>
                <c:pt idx="0">
                  <c:v>IV квартал 2015 година</c:v>
                </c:pt>
              </c:strCache>
            </c:strRef>
          </c:tx>
          <c:spPr>
            <a:solidFill>
              <a:schemeClr val="accent4"/>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Sheet1!$E$2:$E$5</c:f>
              <c:numCache>
                <c:formatCode>General</c:formatCode>
                <c:ptCount val="4"/>
                <c:pt idx="0">
                  <c:v>5.63</c:v>
                </c:pt>
                <c:pt idx="1">
                  <c:v>2.2599999999999998</c:v>
                </c:pt>
                <c:pt idx="2">
                  <c:v>2.41</c:v>
                </c:pt>
                <c:pt idx="3">
                  <c:v>0.63</c:v>
                </c:pt>
              </c:numCache>
            </c:numRef>
          </c:val>
        </c:ser>
        <c:ser>
          <c:idx val="4"/>
          <c:order val="4"/>
          <c:tx>
            <c:strRef>
              <c:f>Sheet1!$F$1</c:f>
              <c:strCache>
                <c:ptCount val="1"/>
                <c:pt idx="0">
                  <c:v>I квартал 2016 година</c:v>
                </c:pt>
              </c:strCache>
            </c:strRef>
          </c:tx>
          <c:spPr>
            <a:solidFill>
              <a:schemeClr val="accent5"/>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Sheet1!$F$2:$F$5</c:f>
              <c:numCache>
                <c:formatCode>General</c:formatCode>
                <c:ptCount val="4"/>
                <c:pt idx="0">
                  <c:v>4.6900000000000004</c:v>
                </c:pt>
                <c:pt idx="1">
                  <c:v>2.64</c:v>
                </c:pt>
                <c:pt idx="2">
                  <c:v>1.56</c:v>
                </c:pt>
                <c:pt idx="3">
                  <c:v>5.54</c:v>
                </c:pt>
              </c:numCache>
            </c:numRef>
          </c:val>
        </c:ser>
        <c:ser>
          <c:idx val="5"/>
          <c:order val="5"/>
          <c:tx>
            <c:strRef>
              <c:f>Sheet1!$G$1</c:f>
              <c:strCache>
                <c:ptCount val="1"/>
                <c:pt idx="0">
                  <c:v>II квартал 2016 година</c:v>
                </c:pt>
              </c:strCache>
            </c:strRef>
          </c:tx>
          <c:spPr>
            <a:solidFill>
              <a:schemeClr val="accent6"/>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Sheet1!$G$2:$G$5</c:f>
              <c:numCache>
                <c:formatCode>General</c:formatCode>
                <c:ptCount val="4"/>
                <c:pt idx="0">
                  <c:v>4.38</c:v>
                </c:pt>
                <c:pt idx="1">
                  <c:v>2.2799999999999998</c:v>
                </c:pt>
                <c:pt idx="2">
                  <c:v>0.85</c:v>
                </c:pt>
                <c:pt idx="3">
                  <c:v>7.89</c:v>
                </c:pt>
              </c:numCache>
            </c:numRef>
          </c:val>
        </c:ser>
        <c:ser>
          <c:idx val="6"/>
          <c:order val="6"/>
          <c:tx>
            <c:strRef>
              <c:f>Sheet1!$H$1</c:f>
              <c:strCache>
                <c:ptCount val="1"/>
                <c:pt idx="0">
                  <c:v>III квартал 2016 година</c:v>
                </c:pt>
              </c:strCache>
            </c:strRef>
          </c:tx>
          <c:spPr>
            <a:solidFill>
              <a:schemeClr val="accent1">
                <a:lumMod val="60000"/>
              </a:schemeClr>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Sheet1!$H$2:$H$5</c:f>
              <c:numCache>
                <c:formatCode>General</c:formatCode>
                <c:ptCount val="4"/>
                <c:pt idx="0">
                  <c:v>3.42</c:v>
                </c:pt>
                <c:pt idx="1">
                  <c:v>3.03</c:v>
                </c:pt>
                <c:pt idx="2">
                  <c:v>1.41</c:v>
                </c:pt>
                <c:pt idx="3">
                  <c:v>7.13</c:v>
                </c:pt>
              </c:numCache>
            </c:numRef>
          </c:val>
        </c:ser>
        <c:ser>
          <c:idx val="7"/>
          <c:order val="7"/>
          <c:tx>
            <c:strRef>
              <c:f>Sheet1!$I$1</c:f>
              <c:strCache>
                <c:ptCount val="1"/>
                <c:pt idx="0">
                  <c:v>IV квартал 2016 година</c:v>
                </c:pt>
              </c:strCache>
            </c:strRef>
          </c:tx>
          <c:spPr>
            <a:solidFill>
              <a:schemeClr val="accent2">
                <a:lumMod val="60000"/>
              </a:schemeClr>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Sheet1!$I$2:$I$5</c:f>
              <c:numCache>
                <c:formatCode>General</c:formatCode>
                <c:ptCount val="4"/>
                <c:pt idx="0">
                  <c:v>4.32</c:v>
                </c:pt>
                <c:pt idx="1">
                  <c:v>4.25</c:v>
                </c:pt>
                <c:pt idx="2">
                  <c:v>1.21</c:v>
                </c:pt>
                <c:pt idx="3">
                  <c:v>7.21</c:v>
                </c:pt>
              </c:numCache>
            </c:numRef>
          </c:val>
        </c:ser>
        <c:ser>
          <c:idx val="8"/>
          <c:order val="8"/>
          <c:tx>
            <c:strRef>
              <c:f>Sheet1!$J$1</c:f>
              <c:strCache>
                <c:ptCount val="1"/>
                <c:pt idx="0">
                  <c:v>I квартал 2017 година</c:v>
                </c:pt>
              </c:strCache>
            </c:strRef>
          </c:tx>
          <c:spPr>
            <a:solidFill>
              <a:schemeClr val="accent3">
                <a:lumMod val="60000"/>
              </a:schemeClr>
            </a:solidFill>
            <a:ln>
              <a:noFill/>
            </a:ln>
            <a:effectLst/>
            <a:sp3d/>
          </c:spPr>
          <c:invertIfNegative val="0"/>
          <c:cat>
            <c:strRef>
              <c:f>Sheet1!$A$2:$A$5</c:f>
              <c:strCache>
                <c:ptCount val="4"/>
                <c:pt idx="0">
                  <c:v>клиники</c:v>
                </c:pt>
                <c:pt idx="1">
                  <c:v>болници</c:v>
                </c:pt>
                <c:pt idx="2">
                  <c:v>ЗД</c:v>
                </c:pt>
                <c:pt idx="3">
                  <c:v>ЦЈЗ</c:v>
                </c:pt>
              </c:strCache>
            </c:strRef>
          </c:cat>
          <c:val>
            <c:numRef>
              <c:f>Sheet1!$J$2:$J$5</c:f>
              <c:numCache>
                <c:formatCode>General</c:formatCode>
                <c:ptCount val="4"/>
                <c:pt idx="0">
                  <c:v>3.19</c:v>
                </c:pt>
                <c:pt idx="1">
                  <c:v>3.7</c:v>
                </c:pt>
                <c:pt idx="2">
                  <c:v>1.79</c:v>
                </c:pt>
                <c:pt idx="3">
                  <c:v>6.29</c:v>
                </c:pt>
              </c:numCache>
            </c:numRef>
          </c:val>
        </c:ser>
        <c:dLbls>
          <c:showLegendKey val="0"/>
          <c:showVal val="0"/>
          <c:showCatName val="0"/>
          <c:showSerName val="0"/>
          <c:showPercent val="0"/>
          <c:showBubbleSize val="0"/>
        </c:dLbls>
        <c:gapWidth val="150"/>
        <c:shape val="box"/>
        <c:axId val="-1591997536"/>
        <c:axId val="-1591985568"/>
        <c:axId val="0"/>
      </c:bar3DChart>
      <c:catAx>
        <c:axId val="-159199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985568"/>
        <c:crosses val="autoZero"/>
        <c:auto val="1"/>
        <c:lblAlgn val="ctr"/>
        <c:lblOffset val="100"/>
        <c:noMultiLvlLbl val="0"/>
      </c:catAx>
      <c:valAx>
        <c:axId val="-159198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997536"/>
        <c:crosses val="autoZero"/>
        <c:crossBetween val="between"/>
      </c:valAx>
      <c:spPr>
        <a:noFill/>
        <a:ln>
          <a:noFill/>
        </a:ln>
        <a:effectLst/>
      </c:spPr>
    </c:plotArea>
    <c:legend>
      <c:legendPos val="b"/>
      <c:layout>
        <c:manualLayout>
          <c:xMode val="edge"/>
          <c:yMode val="edge"/>
          <c:x val="0.77659021594263333"/>
          <c:y val="0.11377693788276468"/>
          <c:w val="0.22340978405736667"/>
          <c:h val="0.882223482064741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www.fzo.org.mk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EA61AC-9540-4C28-AFD7-22E17F95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19</Pages>
  <Words>4873</Words>
  <Characters>27780</Characters>
  <Application>Microsoft Office Word</Application>
  <DocSecurity>0</DocSecurity>
  <Lines>231</Lines>
  <Paragraphs>65</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ИЗВЕШТАЈ ОД ФИНАНСИСКИ КОНТРОЛИ НА ЈАВНИ ЗДРАВСТВЕНИ УСТАНОВИ ЗА ПЕРИОД 01.01.-30.06.2017</vt:lpstr>
      <vt:lpstr>постапки за јавни набавки и усогласеност на договорите со понудите од економскит</vt:lpstr>
      <vt:lpstr>сметководствена евиденција</vt:lpstr>
      <vt:lpstr>контрола на состојбата на побарувања, обврски и долгови</vt:lpstr>
      <vt:lpstr>контрола на состојбата на парични средства во благајна и на сметка</vt:lpstr>
      <vt:lpstr>наплата на сопствени приходи и партиципација</vt:lpstr>
      <vt:lpstr>остварување на приходи по програми на Министерство за здравство</vt:lpstr>
      <vt:lpstr>ниво на залихи на медицински материјал и лекови</vt:lpstr>
      <vt:lpstr>контрола на начинот на искажување на услугите во документите за плаќање до Фондо</vt:lpstr>
      <vt:lpstr/>
      <vt:lpstr>Во текот на 2016 година пет ЈЗУ реализирале над 90 % од вкупно искажаните изврше</vt:lpstr>
      <vt:lpstr>Заклучно со 30.06.2016 година контролирани се 311.874 пресметки. Од вкупниот бро</vt:lpstr>
      <vt:lpstr>Од графичкиот и табеларниот приказ може да се увиди дека бројот на пресметки во </vt:lpstr>
      <vt:lpstr>Пресметки без факсимил и /или потпис на доктор</vt:lpstr>
      <vt:lpstr>Пресметки кои не се во прилог на спецификација</vt:lpstr>
      <vt:lpstr>Пресметки во кои пресметаната партиципација за осигуреници кои се ослободени од </vt:lpstr>
      <vt:lpstr>Пресметки без доказ за ослободување од партиципација итн.</vt:lpstr>
      <vt:lpstr/>
      <vt:lpstr>Доколку се споредат процентите на неисправни пресметки во четвртиот квартал 2016</vt:lpstr>
      <vt:lpstr/>
      <vt:lpstr/>
      <vt:lpstr>При анализата на процентите на неправилни пресметки, во периодот октомври – деке</vt:lpstr>
      <vt:lpstr/>
      <vt:lpstr>Резултати од контролата во периодот октомври – декември 2016 година и јануари - </vt:lpstr>
    </vt:vector>
  </TitlesOfParts>
  <Company/>
  <LinksUpToDate>false</LinksUpToDate>
  <CharactersWithSpaces>32588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ОД ФИНАНСИСКИ КОНТРОЛИ НА ЈАВНИ ЗДРАВСТВЕНИ УСТАНОВИ ЗА ПЕРИОД 01.01.-30.06.2017</dc:title>
  <dc:subject/>
  <dc:creator>elenat</dc:creator>
  <cp:keywords/>
  <dc:description/>
  <cp:lastModifiedBy>Sofce Velickovska</cp:lastModifiedBy>
  <cp:revision>10</cp:revision>
  <cp:lastPrinted>2016-09-14T08:36:00Z</cp:lastPrinted>
  <dcterms:created xsi:type="dcterms:W3CDTF">2017-10-25T09:01:00Z</dcterms:created>
  <dcterms:modified xsi:type="dcterms:W3CDTF">2017-10-30T11:40:00Z</dcterms:modified>
</cp:coreProperties>
</file>